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3ACB" w14:textId="16626713" w:rsidR="00BF5F0C" w:rsidRDefault="00BF5F0C" w:rsidP="007B6C0B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ANEXOS</w:t>
      </w:r>
    </w:p>
    <w:p w14:paraId="520D87F1" w14:textId="77777777" w:rsidR="00BF5F0C" w:rsidRDefault="00BF5F0C" w:rsidP="007B6C0B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6512AE64" w14:textId="79BF4881" w:rsidR="00BF5F0C" w:rsidRDefault="00BF5F0C" w:rsidP="007B6C0B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Encuesta</w:t>
      </w:r>
    </w:p>
    <w:p w14:paraId="20CEE952" w14:textId="6EAF6C36" w:rsidR="007B6C0B" w:rsidRPr="00D22DC7" w:rsidRDefault="007B6C0B" w:rsidP="007B6C0B">
      <w:pPr>
        <w:pStyle w:val="NormalWeb"/>
        <w:spacing w:before="0" w:beforeAutospacing="0" w:after="0" w:afterAutospacing="0"/>
        <w:jc w:val="center"/>
        <w:rPr>
          <w:bCs/>
          <w:sz w:val="26"/>
          <w:szCs w:val="26"/>
        </w:rPr>
      </w:pPr>
      <w:r w:rsidRPr="00D22DC7">
        <w:rPr>
          <w:bCs/>
          <w:sz w:val="26"/>
          <w:szCs w:val="26"/>
        </w:rPr>
        <w:t>Percepción del riesgo por el consumo de frutos de árboles urbanos expuestos a contaminación atmosférica del Área Metropolitana de Guadalajara</w:t>
      </w:r>
    </w:p>
    <w:p w14:paraId="3CD9AE1B" w14:textId="77777777" w:rsidR="007B6C0B" w:rsidRDefault="007B6C0B" w:rsidP="007B6C0B">
      <w:pPr>
        <w:pStyle w:val="NormalWeb"/>
        <w:spacing w:before="0" w:beforeAutospacing="0" w:after="0" w:afterAutospacing="0"/>
        <w:jc w:val="both"/>
        <w:rPr>
          <w:rStyle w:val="Fuerte"/>
        </w:rPr>
      </w:pPr>
    </w:p>
    <w:p w14:paraId="05F907F2" w14:textId="2823DFB8" w:rsidR="007B6C0B" w:rsidRPr="0053173B" w:rsidRDefault="007B6C0B" w:rsidP="007B6C0B">
      <w:pPr>
        <w:pStyle w:val="NormalWeb"/>
        <w:spacing w:before="0" w:beforeAutospacing="0" w:after="0" w:afterAutospacing="0"/>
        <w:jc w:val="both"/>
        <w:rPr>
          <w:rStyle w:val="Fuerte"/>
          <w:sz w:val="22"/>
          <w:szCs w:val="22"/>
        </w:rPr>
      </w:pPr>
      <w:r w:rsidRPr="0053173B">
        <w:rPr>
          <w:rStyle w:val="Fuerte"/>
          <w:sz w:val="22"/>
          <w:szCs w:val="22"/>
        </w:rPr>
        <w:t xml:space="preserve">Objetivo de la </w:t>
      </w:r>
      <w:r w:rsidR="00BF5F0C">
        <w:rPr>
          <w:rStyle w:val="Fuerte"/>
          <w:sz w:val="22"/>
          <w:szCs w:val="22"/>
        </w:rPr>
        <w:t>e</w:t>
      </w:r>
      <w:r w:rsidRPr="0053173B">
        <w:rPr>
          <w:rStyle w:val="Fuerte"/>
          <w:sz w:val="22"/>
          <w:szCs w:val="22"/>
        </w:rPr>
        <w:t xml:space="preserve">ncuesta: </w:t>
      </w:r>
    </w:p>
    <w:p w14:paraId="3DB282FD" w14:textId="176DD43F" w:rsidR="007B6C0B" w:rsidRDefault="007B6C0B" w:rsidP="007B6C0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3173B">
        <w:rPr>
          <w:rStyle w:val="Fuerte"/>
          <w:sz w:val="22"/>
          <w:szCs w:val="22"/>
        </w:rPr>
        <w:t>E</w:t>
      </w:r>
      <w:r w:rsidRPr="0053173B">
        <w:rPr>
          <w:sz w:val="22"/>
          <w:szCs w:val="22"/>
        </w:rPr>
        <w:t xml:space="preserve">l propósito de esta encuesta es conocer </w:t>
      </w:r>
      <w:r>
        <w:rPr>
          <w:sz w:val="22"/>
          <w:szCs w:val="22"/>
        </w:rPr>
        <w:t>su</w:t>
      </w:r>
      <w:r w:rsidRPr="0053173B">
        <w:rPr>
          <w:sz w:val="22"/>
          <w:szCs w:val="22"/>
        </w:rPr>
        <w:t xml:space="preserve"> percepción </w:t>
      </w:r>
      <w:r w:rsidR="000D6DE1">
        <w:rPr>
          <w:sz w:val="22"/>
          <w:szCs w:val="22"/>
        </w:rPr>
        <w:t>con relación a</w:t>
      </w:r>
      <w:r>
        <w:rPr>
          <w:sz w:val="22"/>
          <w:szCs w:val="22"/>
        </w:rPr>
        <w:t xml:space="preserve"> la contaminación atmosférica por metales pesados y la acumulación de estos contaminantes en los frutos de los árboles urbanos. </w:t>
      </w:r>
    </w:p>
    <w:p w14:paraId="045806F8" w14:textId="77777777" w:rsidR="007B6C0B" w:rsidRDefault="007B6C0B" w:rsidP="007B6C0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0101084" w14:textId="77777777" w:rsidR="007B6C0B" w:rsidRPr="0053173B" w:rsidRDefault="007B6C0B" w:rsidP="007B6C0B">
      <w:pPr>
        <w:pStyle w:val="NormalWeb"/>
        <w:spacing w:before="0" w:beforeAutospacing="0" w:after="0" w:afterAutospacing="0"/>
        <w:jc w:val="both"/>
        <w:rPr>
          <w:rStyle w:val="Fuerte"/>
          <w:sz w:val="22"/>
          <w:szCs w:val="22"/>
        </w:rPr>
      </w:pPr>
      <w:r w:rsidRPr="0053173B">
        <w:rPr>
          <w:rStyle w:val="Fuerte"/>
          <w:sz w:val="22"/>
          <w:szCs w:val="22"/>
        </w:rPr>
        <w:t xml:space="preserve">Aviso de privacidad: </w:t>
      </w:r>
    </w:p>
    <w:p w14:paraId="4356692D" w14:textId="77777777" w:rsidR="007B6C0B" w:rsidRPr="0053173B" w:rsidRDefault="007B6C0B" w:rsidP="007B6C0B">
      <w:pPr>
        <w:pStyle w:val="NormalWeb"/>
        <w:spacing w:before="0" w:beforeAutospacing="0" w:after="0" w:afterAutospacing="0"/>
        <w:jc w:val="both"/>
        <w:rPr>
          <w:rStyle w:val="Fuerte"/>
          <w:b w:val="0"/>
          <w:sz w:val="22"/>
          <w:szCs w:val="22"/>
        </w:rPr>
      </w:pPr>
      <w:r w:rsidRPr="00D22DC7">
        <w:rPr>
          <w:rStyle w:val="Fuerte"/>
          <w:b w:val="0"/>
          <w:bCs w:val="0"/>
          <w:sz w:val="22"/>
          <w:szCs w:val="22"/>
        </w:rPr>
        <w:t>L</w:t>
      </w:r>
      <w:r w:rsidRPr="00D22DC7">
        <w:rPr>
          <w:sz w:val="22"/>
          <w:szCs w:val="22"/>
        </w:rPr>
        <w:t>a</w:t>
      </w:r>
      <w:r w:rsidRPr="0053173B">
        <w:rPr>
          <w:sz w:val="22"/>
          <w:szCs w:val="22"/>
        </w:rPr>
        <w:t xml:space="preserve"> información que usted proporcione será tratada con estricta </w:t>
      </w:r>
      <w:r w:rsidRPr="0053173B">
        <w:rPr>
          <w:b/>
          <w:sz w:val="22"/>
          <w:szCs w:val="22"/>
        </w:rPr>
        <w:t>confidencialidad</w:t>
      </w:r>
      <w:r w:rsidRPr="0053173B">
        <w:rPr>
          <w:sz w:val="22"/>
          <w:szCs w:val="22"/>
        </w:rPr>
        <w:t xml:space="preserve">. En ningún momento sus respuestas serán vinculadas a su identidad. Los datos recopilados serán utilizados únicamente con fines relacionados a esta investigación. </w:t>
      </w:r>
      <w:r w:rsidRPr="0053173B">
        <w:rPr>
          <w:rStyle w:val="Fuerte"/>
          <w:sz w:val="22"/>
          <w:szCs w:val="22"/>
        </w:rPr>
        <w:t xml:space="preserve">La participación en esta encuesta es completamente voluntaria. Usted puede decidir no participar o retirarse en cualquier momento, sin que esto afecte su relación con los investigadores ni con la institución que respalda el estudio. Esta investigación se lleva a cabo conforme a los principios éticos establecidos en la Declaración de Helsinki, que protege los derechos, la seguridad y el bienestar de las personas que participan en investigaciones médicas y científicas. </w:t>
      </w:r>
    </w:p>
    <w:p w14:paraId="650DB94A" w14:textId="77777777" w:rsidR="007B6C0B" w:rsidRPr="0053173B" w:rsidRDefault="007B6C0B" w:rsidP="007B6C0B">
      <w:pPr>
        <w:pStyle w:val="NormalWeb"/>
        <w:spacing w:before="0" w:beforeAutospacing="0" w:after="0" w:afterAutospacing="0"/>
        <w:jc w:val="both"/>
        <w:rPr>
          <w:rStyle w:val="Fuerte"/>
          <w:b w:val="0"/>
          <w:sz w:val="22"/>
          <w:szCs w:val="22"/>
        </w:rPr>
      </w:pPr>
    </w:p>
    <w:p w14:paraId="5A8A32D5" w14:textId="77777777" w:rsidR="007B6C0B" w:rsidRPr="0053173B" w:rsidRDefault="007B6C0B" w:rsidP="007B6C0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3173B">
        <w:rPr>
          <w:rStyle w:val="Fuerte"/>
          <w:sz w:val="22"/>
          <w:szCs w:val="22"/>
        </w:rPr>
        <w:t xml:space="preserve">Al </w:t>
      </w:r>
      <w:r>
        <w:rPr>
          <w:rStyle w:val="Fuerte"/>
          <w:sz w:val="22"/>
          <w:szCs w:val="22"/>
        </w:rPr>
        <w:t>contestar</w:t>
      </w:r>
      <w:r w:rsidRPr="0053173B">
        <w:rPr>
          <w:rStyle w:val="Fuerte"/>
          <w:sz w:val="22"/>
          <w:szCs w:val="22"/>
        </w:rPr>
        <w:t xml:space="preserve"> este formulario, usted declara haber </w:t>
      </w:r>
      <w:r>
        <w:rPr>
          <w:rStyle w:val="Fuerte"/>
          <w:sz w:val="22"/>
          <w:szCs w:val="22"/>
        </w:rPr>
        <w:t>leído</w:t>
      </w:r>
      <w:r w:rsidRPr="0053173B">
        <w:rPr>
          <w:rStyle w:val="Fuerte"/>
          <w:sz w:val="22"/>
          <w:szCs w:val="22"/>
        </w:rPr>
        <w:t xml:space="preserve"> sobre los objetivos y características de esta encuesta, comprende su propósito y acepta particip</w:t>
      </w:r>
      <w:r>
        <w:rPr>
          <w:rStyle w:val="Fuerte"/>
          <w:sz w:val="22"/>
          <w:szCs w:val="22"/>
        </w:rPr>
        <w:t xml:space="preserve">ar de manera libre y voluntaria </w:t>
      </w:r>
      <w:r w:rsidRPr="00274F8D">
        <w:rPr>
          <w:rStyle w:val="Fuerte"/>
          <w:sz w:val="22"/>
          <w:szCs w:val="22"/>
        </w:rPr>
        <w:t>d</w:t>
      </w:r>
      <w:r>
        <w:rPr>
          <w:rStyle w:val="Fuerte"/>
          <w:sz w:val="22"/>
          <w:szCs w:val="22"/>
        </w:rPr>
        <w:t>eclarando</w:t>
      </w:r>
      <w:r w:rsidRPr="0053173B">
        <w:rPr>
          <w:rStyle w:val="Fuerte"/>
          <w:sz w:val="22"/>
          <w:szCs w:val="22"/>
        </w:rPr>
        <w:t xml:space="preserve"> que h</w:t>
      </w:r>
      <w:r>
        <w:rPr>
          <w:rStyle w:val="Fuerte"/>
          <w:sz w:val="22"/>
          <w:szCs w:val="22"/>
        </w:rPr>
        <w:t>a</w:t>
      </w:r>
      <w:r w:rsidRPr="0053173B">
        <w:rPr>
          <w:rStyle w:val="Fuerte"/>
          <w:sz w:val="22"/>
          <w:szCs w:val="22"/>
        </w:rPr>
        <w:t xml:space="preserve"> leído y comprendido la información proporcionada y </w:t>
      </w:r>
      <w:r>
        <w:rPr>
          <w:rStyle w:val="Fuerte"/>
          <w:sz w:val="22"/>
          <w:szCs w:val="22"/>
        </w:rPr>
        <w:t>da</w:t>
      </w:r>
      <w:r w:rsidRPr="0053173B">
        <w:rPr>
          <w:rStyle w:val="Fuerte"/>
          <w:sz w:val="22"/>
          <w:szCs w:val="22"/>
        </w:rPr>
        <w:t xml:space="preserve"> </w:t>
      </w:r>
      <w:r>
        <w:rPr>
          <w:rStyle w:val="Fuerte"/>
          <w:sz w:val="22"/>
          <w:szCs w:val="22"/>
        </w:rPr>
        <w:t>su</w:t>
      </w:r>
      <w:r w:rsidRPr="0053173B">
        <w:rPr>
          <w:rStyle w:val="Fuerte"/>
          <w:sz w:val="22"/>
          <w:szCs w:val="22"/>
        </w:rPr>
        <w:t xml:space="preserve"> consentimiento para participar en esta encuesta.</w:t>
      </w:r>
    </w:p>
    <w:p w14:paraId="02CD0540" w14:textId="77777777" w:rsidR="007B6C0B" w:rsidRDefault="007B6C0B" w:rsidP="007B6C0B">
      <w:pPr>
        <w:pStyle w:val="NormalWeb"/>
        <w:spacing w:before="0" w:beforeAutospacing="0" w:after="0" w:afterAutospacing="0"/>
        <w:ind w:left="204"/>
        <w:jc w:val="both"/>
        <w:rPr>
          <w:sz w:val="22"/>
          <w:szCs w:val="22"/>
        </w:rPr>
      </w:pPr>
    </w:p>
    <w:p w14:paraId="0E4F22FF" w14:textId="77777777" w:rsidR="007B6C0B" w:rsidRPr="0053173B" w:rsidRDefault="007B6C0B" w:rsidP="007B6C0B">
      <w:pPr>
        <w:pStyle w:val="NormalWeb"/>
        <w:spacing w:before="0" w:beforeAutospacing="0" w:after="0" w:afterAutospacing="0"/>
        <w:ind w:left="204"/>
        <w:jc w:val="both"/>
        <w:rPr>
          <w:sz w:val="22"/>
          <w:szCs w:val="22"/>
        </w:rPr>
      </w:pPr>
      <w:r w:rsidRPr="0053173B">
        <w:rPr>
          <w:b/>
          <w:sz w:val="22"/>
          <w:szCs w:val="22"/>
        </w:rPr>
        <w:t>*</w:t>
      </w:r>
      <w:r>
        <w:rPr>
          <w:sz w:val="22"/>
          <w:szCs w:val="22"/>
        </w:rPr>
        <w:t>Los archivos</w:t>
      </w:r>
      <w:r w:rsidRPr="0053173B">
        <w:rPr>
          <w:sz w:val="22"/>
          <w:szCs w:val="22"/>
        </w:rPr>
        <w:t xml:space="preserve"> se conserva</w:t>
      </w:r>
      <w:r>
        <w:rPr>
          <w:sz w:val="22"/>
          <w:szCs w:val="22"/>
        </w:rPr>
        <w:t>n</w:t>
      </w:r>
      <w:r w:rsidRPr="0053173B">
        <w:rPr>
          <w:sz w:val="22"/>
          <w:szCs w:val="22"/>
        </w:rPr>
        <w:t xml:space="preserve"> como parte del registro de la investigación, </w:t>
      </w:r>
      <w:r>
        <w:rPr>
          <w:sz w:val="22"/>
          <w:szCs w:val="22"/>
        </w:rPr>
        <w:t xml:space="preserve">mismos que </w:t>
      </w:r>
      <w:r w:rsidRPr="0053173B">
        <w:rPr>
          <w:sz w:val="22"/>
          <w:szCs w:val="22"/>
        </w:rPr>
        <w:t>serán protegidos sus derechos, su seguridad y bienestar de su participación.</w:t>
      </w:r>
    </w:p>
    <w:p w14:paraId="0CFE53B4" w14:textId="77777777" w:rsidR="007B6C0B" w:rsidRPr="0053173B" w:rsidRDefault="007B6C0B" w:rsidP="007B6C0B">
      <w:pPr>
        <w:jc w:val="both"/>
        <w:rPr>
          <w:b/>
        </w:rPr>
      </w:pPr>
    </w:p>
    <w:p w14:paraId="13DDDA50" w14:textId="77777777" w:rsidR="007B6C0B" w:rsidRPr="0053173B" w:rsidRDefault="007B6C0B" w:rsidP="007B6C0B">
      <w:pPr>
        <w:jc w:val="both"/>
        <w:rPr>
          <w:rFonts w:ascii="Times New Roman" w:hAnsi="Times New Roman" w:cs="Times New Roman"/>
          <w:b/>
          <w:lang w:val="es-ES"/>
        </w:rPr>
      </w:pPr>
      <w:r w:rsidRPr="0053173B">
        <w:rPr>
          <w:rFonts w:ascii="Times New Roman" w:hAnsi="Times New Roman" w:cs="Times New Roman"/>
          <w:b/>
          <w:lang w:val="es-ES"/>
        </w:rPr>
        <w:t>Género:</w: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53173B" w14:paraId="2AA4C060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233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28B45EC7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Femenino</w:t>
            </w:r>
          </w:p>
        </w:tc>
      </w:tr>
      <w:tr w:rsidR="007B6C0B" w:rsidRPr="0053173B" w14:paraId="2BEFA636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2AD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5A8E9B7B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Masculino</w:t>
            </w:r>
          </w:p>
        </w:tc>
      </w:tr>
      <w:tr w:rsidR="007B6C0B" w:rsidRPr="0053173B" w14:paraId="121B48F6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801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50B385A7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Otro</w:t>
            </w:r>
          </w:p>
        </w:tc>
      </w:tr>
    </w:tbl>
    <w:p w14:paraId="3BCAD16C" w14:textId="77777777" w:rsidR="007B6C0B" w:rsidRPr="0053173B" w:rsidRDefault="007B6C0B" w:rsidP="007B6C0B">
      <w:pPr>
        <w:jc w:val="both"/>
        <w:rPr>
          <w:rFonts w:ascii="Times New Roman" w:hAnsi="Times New Roman" w:cs="Times New Roman"/>
          <w:lang w:val="es-ES"/>
        </w:rPr>
      </w:pPr>
    </w:p>
    <w:p w14:paraId="6ED0DDB8" w14:textId="77777777" w:rsidR="007B6C0B" w:rsidRPr="0053173B" w:rsidRDefault="007B6C0B" w:rsidP="007B6C0B">
      <w:pPr>
        <w:jc w:val="both"/>
        <w:rPr>
          <w:rFonts w:ascii="Times New Roman" w:hAnsi="Times New Roman" w:cs="Times New Roman"/>
          <w:b/>
          <w:lang w:val="es-ES"/>
        </w:rPr>
      </w:pPr>
      <w:r w:rsidRPr="0053173B">
        <w:rPr>
          <w:rFonts w:ascii="Times New Roman" w:hAnsi="Times New Roman" w:cs="Times New Roman"/>
          <w:b/>
          <w:lang w:val="es-ES"/>
        </w:rPr>
        <w:t>Edad:</w: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53173B" w14:paraId="464AEFF1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29B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55A5A67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18 a 24 años</w:t>
            </w:r>
          </w:p>
        </w:tc>
      </w:tr>
      <w:tr w:rsidR="007B6C0B" w:rsidRPr="0053173B" w14:paraId="07526546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82D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6E91835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25 a 34 años</w:t>
            </w:r>
          </w:p>
        </w:tc>
      </w:tr>
      <w:tr w:rsidR="007B6C0B" w:rsidRPr="0053173B" w14:paraId="7D57DA70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4DC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55D5923C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35 a 44 años</w:t>
            </w:r>
          </w:p>
        </w:tc>
      </w:tr>
      <w:tr w:rsidR="007B6C0B" w:rsidRPr="0053173B" w14:paraId="51ECA80F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84E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4E9F5780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45 a 54 años</w:t>
            </w:r>
          </w:p>
        </w:tc>
      </w:tr>
      <w:tr w:rsidR="007B6C0B" w:rsidRPr="0053173B" w14:paraId="53E52113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A20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175164C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55 a 64 años</w:t>
            </w:r>
          </w:p>
        </w:tc>
      </w:tr>
      <w:tr w:rsidR="007B6C0B" w:rsidRPr="0053173B" w14:paraId="6AF3F578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9FA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AAF87A7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 w:rsidRPr="0053173B">
              <w:rPr>
                <w:rFonts w:ascii="Times New Roman" w:hAnsi="Times New Roman" w:cs="Times New Roman"/>
              </w:rPr>
              <w:t>65 o más</w:t>
            </w:r>
          </w:p>
        </w:tc>
      </w:tr>
    </w:tbl>
    <w:p w14:paraId="2C1CFAB3" w14:textId="77777777" w:rsidR="007B6C0B" w:rsidRDefault="007B6C0B" w:rsidP="007B6C0B">
      <w:pPr>
        <w:jc w:val="both"/>
        <w:rPr>
          <w:rFonts w:ascii="Times New Roman" w:hAnsi="Times New Roman" w:cs="Times New Roman"/>
          <w:lang w:val="es-ES"/>
        </w:rPr>
      </w:pPr>
    </w:p>
    <w:p w14:paraId="6ECA737A" w14:textId="77777777" w:rsidR="007B6C0B" w:rsidRPr="0053173B" w:rsidRDefault="007B6C0B" w:rsidP="007B6C0B">
      <w:pPr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Último grado de escolaridad</w:t>
      </w:r>
      <w:r w:rsidRPr="0053173B">
        <w:rPr>
          <w:rFonts w:ascii="Times New Roman" w:hAnsi="Times New Roman" w:cs="Times New Roman"/>
          <w:b/>
          <w:lang w:val="es-ES"/>
        </w:rPr>
        <w:t>:</w: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53173B" w14:paraId="36EF46DC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FFA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564F2FF2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Primaria</w:t>
            </w:r>
          </w:p>
        </w:tc>
      </w:tr>
      <w:tr w:rsidR="007B6C0B" w:rsidRPr="0053173B" w14:paraId="4EF3632F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7A3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46C35728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Secundaria</w:t>
            </w:r>
          </w:p>
        </w:tc>
      </w:tr>
      <w:tr w:rsidR="007B6C0B" w:rsidRPr="0053173B" w14:paraId="55FA08A8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11E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729EED14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Bachillerato</w:t>
            </w:r>
          </w:p>
        </w:tc>
      </w:tr>
      <w:tr w:rsidR="007B6C0B" w:rsidRPr="0053173B" w14:paraId="7A2F5B4F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08D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30C1142A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Licenciatura</w:t>
            </w:r>
          </w:p>
        </w:tc>
      </w:tr>
      <w:tr w:rsidR="007B6C0B" w:rsidRPr="0053173B" w14:paraId="2FFCEB86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D8E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9B06AC5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Maestría</w:t>
            </w:r>
          </w:p>
        </w:tc>
      </w:tr>
      <w:tr w:rsidR="007B6C0B" w:rsidRPr="0053173B" w14:paraId="3C2D2E01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2FF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18526C6" w14:textId="77777777" w:rsidR="007B6C0B" w:rsidRPr="0053173B" w:rsidRDefault="007B6C0B" w:rsidP="00EA3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Doctorado </w:t>
            </w:r>
          </w:p>
        </w:tc>
      </w:tr>
    </w:tbl>
    <w:p w14:paraId="2C4ABF6C" w14:textId="77777777" w:rsidR="007B6C0B" w:rsidRDefault="007B6C0B" w:rsidP="007B6C0B">
      <w:pPr>
        <w:jc w:val="both"/>
        <w:rPr>
          <w:rFonts w:ascii="Times New Roman" w:hAnsi="Times New Roman" w:cs="Times New Roman"/>
          <w:lang w:val="es-ES"/>
        </w:rPr>
      </w:pPr>
    </w:p>
    <w:p w14:paraId="4A9E4AA8" w14:textId="77777777" w:rsidR="007B6C0B" w:rsidRPr="0053173B" w:rsidRDefault="007B6C0B" w:rsidP="007B6C0B">
      <w:pPr>
        <w:jc w:val="both"/>
        <w:rPr>
          <w:rFonts w:ascii="Times New Roman" w:hAnsi="Times New Roman" w:cs="Times New Roman"/>
          <w:lang w:val="es-ES"/>
        </w:rPr>
      </w:pPr>
    </w:p>
    <w:p w14:paraId="35A2E041" w14:textId="77777777" w:rsidR="007B6C0B" w:rsidRDefault="007B6C0B" w:rsidP="007B6C0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lang w:val="es-ES"/>
        </w:rPr>
        <w:lastRenderedPageBreak/>
        <w:t>Municipio</w:t>
      </w:r>
      <w:r w:rsidRPr="0053173B">
        <w:rPr>
          <w:rFonts w:ascii="Times New Roman" w:hAnsi="Times New Roman" w:cs="Times New Roman"/>
          <w:b/>
          <w:lang w:val="es-ES"/>
        </w:rPr>
        <w:t xml:space="preserve"> de residencia:</w:t>
      </w:r>
      <w:r w:rsidRPr="0053173B">
        <w:rPr>
          <w:rFonts w:ascii="Times New Roman" w:hAnsi="Times New Roman" w:cs="Times New Roman"/>
          <w:lang w:val="es-ES"/>
        </w:rPr>
        <w:t xml:space="preserve"> _________________________________________</w:t>
      </w:r>
    </w:p>
    <w:p w14:paraId="4481F38E" w14:textId="77777777" w:rsidR="007B6C0B" w:rsidRDefault="007B6C0B" w:rsidP="007B6C0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869758A" w14:textId="77777777" w:rsidR="007B6C0B" w:rsidRDefault="007B6C0B" w:rsidP="007B6C0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0CEF8A4" w14:textId="77777777" w:rsidR="007B6C0B" w:rsidRPr="007A70FF" w:rsidRDefault="007B6C0B" w:rsidP="007B6C0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P</w:t>
      </w:r>
      <w:r w:rsidRPr="007A70FF">
        <w:rPr>
          <w:rFonts w:ascii="Times New Roman" w:hAnsi="Times New Roman" w:cs="Times New Roman"/>
          <w:b/>
          <w:sz w:val="24"/>
          <w:szCs w:val="24"/>
          <w:lang w:val="es-ES"/>
        </w:rPr>
        <w:t xml:space="preserve">1. </w:t>
      </w:r>
      <w:r w:rsidRPr="00274F8D">
        <w:rPr>
          <w:rFonts w:ascii="Times New Roman" w:hAnsi="Times New Roman" w:cs="Times New Roman"/>
          <w:b/>
          <w:sz w:val="24"/>
          <w:szCs w:val="24"/>
          <w:lang w:val="es-ES"/>
        </w:rPr>
        <w:t xml:space="preserve">¿Considera que el aire pudiera estar contaminado con elementos como plomo, cromo, níquel, zinc, cobre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u</w:t>
      </w:r>
      <w:r w:rsidRPr="00274F8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otros?</w: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2B79A456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6652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8D34138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Totalmente de acuerdo </w:t>
            </w:r>
          </w:p>
        </w:tc>
      </w:tr>
      <w:tr w:rsidR="007B6C0B" w:rsidRPr="00400861" w14:paraId="5052E72B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A69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10D8FD0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acuerdo </w:t>
            </w:r>
          </w:p>
        </w:tc>
      </w:tr>
      <w:tr w:rsidR="007B6C0B" w:rsidRPr="00400861" w14:paraId="54317EFA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6D6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CF37DE4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de acuerdo ni en desacuerdo </w:t>
            </w:r>
          </w:p>
        </w:tc>
      </w:tr>
      <w:tr w:rsidR="007B6C0B" w:rsidRPr="00400861" w14:paraId="572C2A8F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D12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9BF339F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desacuerdo</w:t>
            </w:r>
          </w:p>
        </w:tc>
      </w:tr>
      <w:tr w:rsidR="007B6C0B" w:rsidRPr="00400861" w14:paraId="6C1E976F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AF2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726A1E70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Totalmente en desacuerdo</w:t>
            </w:r>
          </w:p>
        </w:tc>
      </w:tr>
    </w:tbl>
    <w:p w14:paraId="6CA47B20" w14:textId="77777777" w:rsidR="007B6C0B" w:rsidRDefault="007B6C0B" w:rsidP="007B6C0B">
      <w:pPr>
        <w:jc w:val="both"/>
        <w:rPr>
          <w:rFonts w:ascii="Times New Roman" w:hAnsi="Times New Roman" w:cs="Times New Roman"/>
        </w:rPr>
      </w:pPr>
    </w:p>
    <w:p w14:paraId="7D1479ED" w14:textId="77777777" w:rsidR="007B6C0B" w:rsidRPr="0079571D" w:rsidRDefault="007B6C0B" w:rsidP="007B6C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P2. </w:t>
      </w:r>
      <w:r w:rsidRPr="0046183F">
        <w:rPr>
          <w:rFonts w:ascii="Times New Roman" w:hAnsi="Times New Roman" w:cs="Times New Roman"/>
          <w:b/>
        </w:rPr>
        <w:t xml:space="preserve">¿Considera que los árboles urbanos tienen la capacidad de acumular contaminantes como plomo, cromo, níquel, zinc, cobre </w:t>
      </w:r>
      <w:r>
        <w:rPr>
          <w:rFonts w:ascii="Times New Roman" w:hAnsi="Times New Roman" w:cs="Times New Roman"/>
          <w:b/>
        </w:rPr>
        <w:t>u</w:t>
      </w:r>
      <w:r w:rsidRPr="0046183F">
        <w:rPr>
          <w:rFonts w:ascii="Times New Roman" w:hAnsi="Times New Roman" w:cs="Times New Roman"/>
          <w:b/>
        </w:rPr>
        <w:t xml:space="preserve"> otros?</w:t>
      </w:r>
    </w:p>
    <w:tbl>
      <w:tblPr>
        <w:tblStyle w:val="Tablaconcuadrcula"/>
        <w:tblW w:w="849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3AFAC912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A51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46796A96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Totalmente de acuerdo </w:t>
            </w:r>
          </w:p>
        </w:tc>
      </w:tr>
      <w:tr w:rsidR="007B6C0B" w:rsidRPr="00400861" w14:paraId="50D15F5F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371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28BF5FF7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acuerdo </w:t>
            </w:r>
          </w:p>
        </w:tc>
      </w:tr>
      <w:tr w:rsidR="007B6C0B" w:rsidRPr="00400861" w14:paraId="39472B35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4C9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10C8B41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de acuerdo ni en desacuerdo </w:t>
            </w:r>
          </w:p>
        </w:tc>
      </w:tr>
      <w:tr w:rsidR="007B6C0B" w:rsidRPr="00400861" w14:paraId="014A1430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DFC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20F565AB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desacuerdo</w:t>
            </w:r>
          </w:p>
        </w:tc>
      </w:tr>
      <w:tr w:rsidR="007B6C0B" w:rsidRPr="00400861" w14:paraId="54531044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85B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2B42744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Totalmente en desacuerdo</w:t>
            </w:r>
          </w:p>
        </w:tc>
      </w:tr>
    </w:tbl>
    <w:p w14:paraId="11A3D783" w14:textId="77777777" w:rsidR="007B6C0B" w:rsidRDefault="007B6C0B" w:rsidP="007B6C0B">
      <w:pPr>
        <w:jc w:val="both"/>
      </w:pPr>
    </w:p>
    <w:p w14:paraId="558F845F" w14:textId="77777777" w:rsidR="007B6C0B" w:rsidRPr="0079571D" w:rsidRDefault="007B6C0B" w:rsidP="007B6C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P3. </w:t>
      </w:r>
      <w:r w:rsidRPr="0046183F">
        <w:rPr>
          <w:rFonts w:ascii="Times New Roman" w:hAnsi="Times New Roman" w:cs="Times New Roman"/>
          <w:b/>
        </w:rPr>
        <w:t>¿Considera que los árboles urbanos ubicados en áreas con alto tráfico vehicular están más expuestos a los contaminantes como plomo, cromo, níquel, zinc, cobre u otros?</w:t>
      </w:r>
    </w:p>
    <w:tbl>
      <w:tblPr>
        <w:tblStyle w:val="Tablaconcuadrcula"/>
        <w:tblW w:w="849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39539AE2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ACC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7692F98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Totalmente de acuerdo </w:t>
            </w:r>
          </w:p>
        </w:tc>
      </w:tr>
      <w:tr w:rsidR="007B6C0B" w:rsidRPr="00400861" w14:paraId="21AF33C4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093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A420464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acuerdo </w:t>
            </w:r>
          </w:p>
        </w:tc>
      </w:tr>
      <w:tr w:rsidR="007B6C0B" w:rsidRPr="00400861" w14:paraId="3BDA99D0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BF6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30EDA55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de acuerdo ni en desacuerdo </w:t>
            </w:r>
          </w:p>
        </w:tc>
      </w:tr>
      <w:tr w:rsidR="007B6C0B" w:rsidRPr="00400861" w14:paraId="6D4EC842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D79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BE50DCA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desacuerdo</w:t>
            </w:r>
          </w:p>
        </w:tc>
      </w:tr>
      <w:tr w:rsidR="007B6C0B" w:rsidRPr="00400861" w14:paraId="36232166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FEE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D4F4BFF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Totalmente en desacuerdo</w:t>
            </w:r>
          </w:p>
        </w:tc>
      </w:tr>
    </w:tbl>
    <w:p w14:paraId="7CC51385" w14:textId="77777777" w:rsidR="007B6C0B" w:rsidRDefault="007B6C0B" w:rsidP="007B6C0B">
      <w:pPr>
        <w:jc w:val="both"/>
      </w:pPr>
    </w:p>
    <w:p w14:paraId="2F8ABF31" w14:textId="77777777" w:rsidR="007B6C0B" w:rsidRPr="0079571D" w:rsidRDefault="007B6C0B" w:rsidP="007B6C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P4. </w:t>
      </w:r>
      <w:r w:rsidRPr="0046183F">
        <w:rPr>
          <w:rFonts w:ascii="Times New Roman" w:hAnsi="Times New Roman" w:cs="Times New Roman"/>
          <w:b/>
        </w:rPr>
        <w:t>¿Considera que, en los frutos de los árboles urbanos, se pueden acumular o depositar los contaminantes como plomo, cromo, níquel, zinc, cobre u otros?</w:t>
      </w:r>
    </w:p>
    <w:tbl>
      <w:tblPr>
        <w:tblStyle w:val="Tablaconcuadrcula"/>
        <w:tblW w:w="849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0AC35CAB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799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32BFFFC1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Totalmente de acuerdo </w:t>
            </w:r>
          </w:p>
        </w:tc>
      </w:tr>
      <w:tr w:rsidR="007B6C0B" w:rsidRPr="00400861" w14:paraId="0A35871E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F87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7AAE4261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acuerdo </w:t>
            </w:r>
          </w:p>
        </w:tc>
      </w:tr>
      <w:tr w:rsidR="007B6C0B" w:rsidRPr="00400861" w14:paraId="1BA76EBF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163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3DAC723D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de acuerdo ni en desacuerdo </w:t>
            </w:r>
          </w:p>
        </w:tc>
      </w:tr>
      <w:tr w:rsidR="007B6C0B" w:rsidRPr="00400861" w14:paraId="0A8675DB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E09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0CE6F0A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desacuerdo</w:t>
            </w:r>
          </w:p>
        </w:tc>
      </w:tr>
      <w:tr w:rsidR="007B6C0B" w:rsidRPr="00400861" w14:paraId="4CBE200A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F968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D63E7BE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Totalmente en desacuerdo</w:t>
            </w:r>
          </w:p>
        </w:tc>
      </w:tr>
    </w:tbl>
    <w:p w14:paraId="34E00C6E" w14:textId="77777777" w:rsidR="007B6C0B" w:rsidRDefault="007B6C0B" w:rsidP="007B6C0B">
      <w:pPr>
        <w:jc w:val="both"/>
      </w:pPr>
    </w:p>
    <w:p w14:paraId="1249A7EA" w14:textId="77777777" w:rsidR="007B6C0B" w:rsidRPr="00932FAA" w:rsidRDefault="007B6C0B" w:rsidP="007B6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32FA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76EC9">
        <w:rPr>
          <w:rFonts w:ascii="Times New Roman" w:hAnsi="Times New Roman" w:cs="Times New Roman"/>
          <w:b/>
          <w:sz w:val="24"/>
          <w:szCs w:val="24"/>
        </w:rPr>
        <w:t>¿Suele consumir los frutos de los árboles urbanos?</w: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392381D7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838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699E643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Regularmente</w:t>
            </w:r>
          </w:p>
        </w:tc>
      </w:tr>
      <w:tr w:rsidR="007B6C0B" w:rsidRPr="00400861" w14:paraId="1A49E0E1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55B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7BC39C23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Ocasionalmente</w:t>
            </w:r>
          </w:p>
        </w:tc>
      </w:tr>
      <w:tr w:rsidR="007B6C0B" w:rsidRPr="00400861" w14:paraId="712BD8E8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DC73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2FC9F0E9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</w:tr>
    </w:tbl>
    <w:p w14:paraId="3A2D3A50" w14:textId="77777777" w:rsidR="007B6C0B" w:rsidRDefault="007B6C0B" w:rsidP="007B6C0B">
      <w:pPr>
        <w:jc w:val="both"/>
        <w:rPr>
          <w:rFonts w:ascii="Times New Roman" w:hAnsi="Times New Roman" w:cs="Times New Roman"/>
          <w:b/>
          <w:sz w:val="24"/>
        </w:rPr>
      </w:pPr>
    </w:p>
    <w:p w14:paraId="7422D69E" w14:textId="77777777" w:rsidR="007B6C0B" w:rsidRPr="00932FAA" w:rsidRDefault="007B6C0B" w:rsidP="007B6C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Pr="00166ED5">
        <w:rPr>
          <w:rFonts w:ascii="Times New Roman" w:hAnsi="Times New Roman" w:cs="Times New Roman"/>
          <w:b/>
          <w:sz w:val="24"/>
        </w:rPr>
        <w:t xml:space="preserve">6. </w:t>
      </w:r>
      <w:r w:rsidRPr="00376EC9">
        <w:rPr>
          <w:rFonts w:ascii="Times New Roman" w:hAnsi="Times New Roman" w:cs="Times New Roman"/>
          <w:b/>
        </w:rPr>
        <w:t>¿Su familia o amigos suelen consumir los frutos de árboles urbanos?</w: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067E8E75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724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776C0812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</w:tr>
      <w:tr w:rsidR="007B6C0B" w:rsidRPr="00400861" w14:paraId="2387B9F3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D1FB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C235BDA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B6C0B" w:rsidRPr="00400861" w14:paraId="56021844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D94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A79997C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lo sé</w:t>
            </w:r>
          </w:p>
        </w:tc>
      </w:tr>
    </w:tbl>
    <w:p w14:paraId="2969C9F6" w14:textId="77777777" w:rsidR="007B6C0B" w:rsidRDefault="007B6C0B" w:rsidP="007B6C0B">
      <w:pPr>
        <w:jc w:val="both"/>
        <w:rPr>
          <w:rFonts w:ascii="Times New Roman" w:hAnsi="Times New Roman" w:cs="Times New Roman"/>
          <w:b/>
          <w:sz w:val="24"/>
        </w:rPr>
      </w:pPr>
    </w:p>
    <w:p w14:paraId="58806BB2" w14:textId="77777777" w:rsidR="00BF5F0C" w:rsidRDefault="00BF5F0C" w:rsidP="007B6C0B">
      <w:pPr>
        <w:jc w:val="both"/>
        <w:rPr>
          <w:rFonts w:ascii="Times New Roman" w:hAnsi="Times New Roman" w:cs="Times New Roman"/>
          <w:b/>
          <w:sz w:val="24"/>
        </w:rPr>
      </w:pPr>
    </w:p>
    <w:p w14:paraId="781EA3EE" w14:textId="77777777" w:rsidR="00BF5F0C" w:rsidRDefault="00BF5F0C" w:rsidP="007B6C0B">
      <w:pPr>
        <w:jc w:val="both"/>
        <w:rPr>
          <w:rFonts w:ascii="Times New Roman" w:hAnsi="Times New Roman" w:cs="Times New Roman"/>
          <w:sz w:val="24"/>
        </w:rPr>
      </w:pPr>
    </w:p>
    <w:p w14:paraId="5A75B35D" w14:textId="51B06BA6" w:rsidR="007B6C0B" w:rsidRPr="00932FAA" w:rsidRDefault="007B6C0B" w:rsidP="007B6C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P7</w:t>
      </w:r>
      <w:r w:rsidRPr="00166ED5">
        <w:rPr>
          <w:rFonts w:ascii="Times New Roman" w:hAnsi="Times New Roman" w:cs="Times New Roman"/>
          <w:b/>
          <w:sz w:val="24"/>
        </w:rPr>
        <w:t xml:space="preserve">. </w:t>
      </w:r>
      <w:r w:rsidRPr="00027E66">
        <w:rPr>
          <w:rFonts w:ascii="Times New Roman" w:hAnsi="Times New Roman" w:cs="Times New Roman"/>
          <w:b/>
        </w:rPr>
        <w:t>¿Ha observado personas en las calles consumir los frutos de los árboles urbanos?</w: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2C0558C9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DE2F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84EA463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</w:tr>
      <w:tr w:rsidR="007B6C0B" w:rsidRPr="00400861" w14:paraId="75823765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34B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2BBB101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B6C0B" w:rsidRPr="00400861" w14:paraId="4398AAE8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B33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0FE44786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lo sé</w:t>
            </w:r>
          </w:p>
        </w:tc>
      </w:tr>
    </w:tbl>
    <w:p w14:paraId="52E16E35" w14:textId="77777777" w:rsidR="007B6C0B" w:rsidRDefault="007B6C0B" w:rsidP="007B6C0B">
      <w:pPr>
        <w:jc w:val="both"/>
        <w:rPr>
          <w:rFonts w:ascii="Times New Roman" w:hAnsi="Times New Roman" w:cs="Times New Roman"/>
          <w:b/>
          <w:sz w:val="24"/>
        </w:rPr>
      </w:pPr>
    </w:p>
    <w:p w14:paraId="2D4DBE9F" w14:textId="77777777" w:rsidR="007B6C0B" w:rsidRPr="0079571D" w:rsidRDefault="007B6C0B" w:rsidP="007B6C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P8. </w:t>
      </w:r>
      <w:r w:rsidRPr="00027E66">
        <w:rPr>
          <w:rFonts w:ascii="Times New Roman" w:hAnsi="Times New Roman" w:cs="Times New Roman"/>
          <w:b/>
        </w:rPr>
        <w:t>¿Le preocupa que la fruta que consume pueda estar contaminada?</w:t>
      </w:r>
    </w:p>
    <w:tbl>
      <w:tblPr>
        <w:tblStyle w:val="Tablaconcuadrcula"/>
        <w:tblW w:w="849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7B6C0B" w:rsidRPr="00400861" w14:paraId="517E6A60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BA9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21443A54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Totalmente de acuerdo </w:t>
            </w:r>
          </w:p>
        </w:tc>
      </w:tr>
      <w:tr w:rsidR="007B6C0B" w:rsidRPr="00400861" w14:paraId="59199E91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81D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6946B84F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acuerdo </w:t>
            </w:r>
          </w:p>
        </w:tc>
      </w:tr>
      <w:tr w:rsidR="007B6C0B" w:rsidRPr="00400861" w14:paraId="51BAD1E8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1C8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5A823F14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de acuerdo ni en desacuerdo </w:t>
            </w:r>
          </w:p>
        </w:tc>
      </w:tr>
      <w:tr w:rsidR="007B6C0B" w:rsidRPr="00400861" w14:paraId="5FC82B22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3DA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17818B42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desacuerdo</w:t>
            </w:r>
          </w:p>
        </w:tc>
      </w:tr>
      <w:tr w:rsidR="007B6C0B" w:rsidRPr="00400861" w14:paraId="0682C3D5" w14:textId="77777777" w:rsidTr="00EA32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E1F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tcBorders>
              <w:left w:val="single" w:sz="4" w:space="0" w:color="auto"/>
            </w:tcBorders>
          </w:tcPr>
          <w:p w14:paraId="2AF7FBC7" w14:textId="77777777" w:rsidR="007B6C0B" w:rsidRPr="00400861" w:rsidRDefault="007B6C0B" w:rsidP="00EA3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Totalmente en desacuerdo</w:t>
            </w:r>
          </w:p>
        </w:tc>
      </w:tr>
    </w:tbl>
    <w:p w14:paraId="619F813E" w14:textId="77777777" w:rsidR="007B6C0B" w:rsidRDefault="007B6C0B" w:rsidP="007B6C0B">
      <w:pPr>
        <w:jc w:val="both"/>
        <w:rPr>
          <w:rFonts w:ascii="Times New Roman" w:hAnsi="Times New Roman" w:cs="Times New Roman"/>
          <w:b/>
          <w:sz w:val="24"/>
        </w:rPr>
      </w:pPr>
    </w:p>
    <w:p w14:paraId="3F2E1093" w14:textId="77777777" w:rsidR="007B6C0B" w:rsidRPr="00173C6F" w:rsidRDefault="007B6C0B" w:rsidP="007B6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P9</w:t>
      </w:r>
      <w:r w:rsidRPr="00173C6F">
        <w:rPr>
          <w:rFonts w:ascii="Times New Roman" w:hAnsi="Times New Roman" w:cs="Times New Roman"/>
          <w:b/>
        </w:rPr>
        <w:t xml:space="preserve">. </w:t>
      </w:r>
      <w:r w:rsidRPr="00511186">
        <w:rPr>
          <w:rFonts w:ascii="Times New Roman" w:hAnsi="Times New Roman" w:cs="Times New Roman"/>
          <w:b/>
        </w:rPr>
        <w:t>¿Después de responder este cuestionario, ha cambiado su percepción sobre la presencia de elementos en los frutos de los árboles urbanos? Sí o no, y por q</w:t>
      </w:r>
      <w:r>
        <w:rPr>
          <w:rFonts w:ascii="Times New Roman" w:hAnsi="Times New Roman" w:cs="Times New Roman"/>
          <w:b/>
        </w:rPr>
        <w:t xml:space="preserve">ué </w:t>
      </w:r>
      <w:r w:rsidRPr="00173C6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EA434" w14:textId="77777777" w:rsidR="00915EF2" w:rsidRDefault="00915EF2"/>
    <w:p w14:paraId="2F2E3FB3" w14:textId="77777777" w:rsidR="007B6C0B" w:rsidRDefault="007B6C0B"/>
    <w:p w14:paraId="1C4E8395" w14:textId="77777777" w:rsidR="007B6C0B" w:rsidRDefault="007B6C0B"/>
    <w:p w14:paraId="0B1A9E89" w14:textId="77777777" w:rsidR="007B6C0B" w:rsidRDefault="007B6C0B"/>
    <w:p w14:paraId="1740921D" w14:textId="77777777" w:rsidR="007B6C0B" w:rsidRDefault="007B6C0B"/>
    <w:p w14:paraId="233219AF" w14:textId="77777777" w:rsidR="007B6C0B" w:rsidRDefault="007B6C0B"/>
    <w:p w14:paraId="54101C6C" w14:textId="77777777" w:rsidR="007B6C0B" w:rsidRDefault="007B6C0B"/>
    <w:p w14:paraId="091F50E0" w14:textId="77777777" w:rsidR="007B6C0B" w:rsidRDefault="007B6C0B"/>
    <w:p w14:paraId="116E5B99" w14:textId="77777777" w:rsidR="00CA6014" w:rsidRDefault="00CA6014"/>
    <w:p w14:paraId="51BCB53A" w14:textId="77777777" w:rsidR="00CA6014" w:rsidRDefault="00CA6014"/>
    <w:p w14:paraId="4F815832" w14:textId="77777777" w:rsidR="00CA6014" w:rsidRDefault="00CA6014"/>
    <w:p w14:paraId="3021661C" w14:textId="77777777" w:rsidR="00CA6014" w:rsidRDefault="00CA6014"/>
    <w:p w14:paraId="0C5701E3" w14:textId="77777777" w:rsidR="00CA6014" w:rsidRDefault="00CA6014"/>
    <w:p w14:paraId="00F02069" w14:textId="77777777" w:rsidR="00CA6014" w:rsidRDefault="00CA6014"/>
    <w:p w14:paraId="1717FF70" w14:textId="77777777" w:rsidR="00CA6014" w:rsidRDefault="00CA6014"/>
    <w:p w14:paraId="0EAF345F" w14:textId="77777777" w:rsidR="00CA6014" w:rsidRDefault="00CA6014"/>
    <w:p w14:paraId="7278E6D4" w14:textId="77777777" w:rsidR="00CA6014" w:rsidRDefault="00CA6014"/>
    <w:p w14:paraId="233C520F" w14:textId="77777777" w:rsidR="00CA6014" w:rsidRDefault="00CA6014"/>
    <w:p w14:paraId="5C24CF0E" w14:textId="77777777" w:rsidR="00CA6014" w:rsidRDefault="00CA6014"/>
    <w:p w14:paraId="0B28427A" w14:textId="77777777" w:rsidR="00CA6014" w:rsidRDefault="00CA6014"/>
    <w:p w14:paraId="228AF580" w14:textId="77777777" w:rsidR="00CA6014" w:rsidRDefault="00CA6014"/>
    <w:p w14:paraId="47F8E54C" w14:textId="77777777" w:rsidR="00CA6014" w:rsidRDefault="00CA6014"/>
    <w:p w14:paraId="32817E7C" w14:textId="77777777" w:rsidR="00CA6014" w:rsidRDefault="00CA6014"/>
    <w:p w14:paraId="2CDE27C6" w14:textId="77777777" w:rsidR="00CA6014" w:rsidRDefault="00CA6014"/>
    <w:p w14:paraId="61A8B0C4" w14:textId="77777777" w:rsidR="00CA6014" w:rsidRDefault="00CA6014"/>
    <w:p w14:paraId="1F92473E" w14:textId="77777777" w:rsidR="00CA6014" w:rsidRDefault="00CA6014"/>
    <w:p w14:paraId="49C3C88D" w14:textId="77777777" w:rsidR="00CA6014" w:rsidRDefault="00CA6014"/>
    <w:p w14:paraId="76F19772" w14:textId="77777777" w:rsidR="00CA6014" w:rsidRDefault="00CA6014"/>
    <w:p w14:paraId="2D4BE288" w14:textId="77777777" w:rsidR="00CA6014" w:rsidRDefault="00CA6014"/>
    <w:p w14:paraId="533E4775" w14:textId="77777777" w:rsidR="00CA6014" w:rsidRDefault="00CA6014"/>
    <w:p w14:paraId="17483B5B" w14:textId="77777777" w:rsidR="00CA6014" w:rsidRDefault="00CA6014"/>
    <w:p w14:paraId="4919E275" w14:textId="77777777" w:rsidR="00CA6014" w:rsidRDefault="00CA6014"/>
    <w:p w14:paraId="4085DC80" w14:textId="77777777" w:rsidR="00CA6014" w:rsidRDefault="00517E50" w:rsidP="00DA3CA2">
      <w:pPr>
        <w:jc w:val="both"/>
        <w:rPr>
          <w:rFonts w:ascii="Times New Roman" w:hAnsi="Times New Roman" w:cs="Times New Roman"/>
          <w:b/>
        </w:rPr>
      </w:pPr>
      <w:r w:rsidRPr="00DA3CA2">
        <w:rPr>
          <w:rFonts w:ascii="Times New Roman" w:hAnsi="Times New Roman" w:cs="Times New Roman"/>
          <w:b/>
        </w:rPr>
        <w:lastRenderedPageBreak/>
        <w:t>Fórmula 1</w:t>
      </w:r>
    </w:p>
    <w:p w14:paraId="6A68EC05" w14:textId="77777777" w:rsidR="00DA3CA2" w:rsidRDefault="00DA3CA2" w:rsidP="00DA3CA2">
      <w:pPr>
        <w:jc w:val="both"/>
        <w:rPr>
          <w:rFonts w:ascii="Times New Roman" w:hAnsi="Times New Roman" w:cs="Times New Roman"/>
          <w:b/>
        </w:rPr>
      </w:pPr>
    </w:p>
    <w:p w14:paraId="56336DA2" w14:textId="77777777" w:rsidR="00DA3CA2" w:rsidRPr="00DA3CA2" w:rsidRDefault="00DA3CA2" w:rsidP="00DA3CA2">
      <w:pPr>
        <w:jc w:val="both"/>
        <w:rPr>
          <w:rFonts w:ascii="Times New Roman" w:hAnsi="Times New Roman" w:cs="Times New Roman"/>
          <w:b/>
        </w:rPr>
      </w:pPr>
      <w:r w:rsidRPr="00DA3CA2">
        <w:rPr>
          <w:rFonts w:ascii="Times New Roman" w:hAnsi="Times New Roman" w:cs="Times New Roman"/>
          <w:i/>
          <w:lang w:val="es-ES"/>
        </w:rPr>
        <w:t>n = (p*q*Z</w:t>
      </w:r>
      <w:r w:rsidRPr="00DA3CA2">
        <w:rPr>
          <w:rFonts w:ascii="Times New Roman" w:hAnsi="Times New Roman" w:cs="Times New Roman"/>
          <w:i/>
          <w:vertAlign w:val="superscript"/>
          <w:lang w:val="es-ES"/>
        </w:rPr>
        <w:t>2</w:t>
      </w:r>
      <w:r w:rsidRPr="00DA3CA2">
        <w:rPr>
          <w:rFonts w:ascii="Times New Roman" w:hAnsi="Times New Roman" w:cs="Times New Roman"/>
          <w:i/>
          <w:lang w:val="es-ES"/>
        </w:rPr>
        <w:t>)/E</w:t>
      </w:r>
      <w:r w:rsidRPr="00DA3CA2">
        <w:rPr>
          <w:rFonts w:ascii="Times New Roman" w:hAnsi="Times New Roman" w:cs="Times New Roman"/>
          <w:i/>
          <w:vertAlign w:val="superscript"/>
          <w:lang w:val="es-ES"/>
        </w:rPr>
        <w:t>2</w:t>
      </w:r>
    </w:p>
    <w:p w14:paraId="0E01B652" w14:textId="77777777" w:rsidR="00517E50" w:rsidRPr="00DA3CA2" w:rsidRDefault="00517E50" w:rsidP="00DA3CA2">
      <w:pPr>
        <w:jc w:val="both"/>
        <w:rPr>
          <w:rFonts w:ascii="Times New Roman" w:hAnsi="Times New Roman" w:cs="Times New Roman"/>
        </w:rPr>
      </w:pPr>
    </w:p>
    <w:p w14:paraId="72BC32CA" w14:textId="77777777" w:rsidR="00517E50" w:rsidRDefault="00517E50" w:rsidP="00DA3CA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donde </w:t>
      </w:r>
      <w:r w:rsidRPr="00DA3CA2">
        <w:rPr>
          <w:rFonts w:ascii="Times New Roman" w:hAnsi="Times New Roman" w:cs="Times New Roman"/>
          <w:i/>
          <w:sz w:val="24"/>
          <w:szCs w:val="24"/>
          <w:lang w:val="es-ES"/>
        </w:rPr>
        <w:t>n</w:t>
      </w: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 es el número de encuestas requeridas; </w:t>
      </w:r>
      <w:r w:rsidRPr="00DA3CA2">
        <w:rPr>
          <w:rFonts w:ascii="Times New Roman" w:hAnsi="Times New Roman" w:cs="Times New Roman"/>
          <w:i/>
          <w:sz w:val="24"/>
          <w:szCs w:val="24"/>
          <w:lang w:val="es-ES"/>
        </w:rPr>
        <w:t>p</w:t>
      </w: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 (0.5) es la proporción de respuestas afirmativas; </w:t>
      </w:r>
      <w:r w:rsidRPr="00DA3CA2">
        <w:rPr>
          <w:rFonts w:ascii="Times New Roman" w:hAnsi="Times New Roman" w:cs="Times New Roman"/>
          <w:i/>
          <w:sz w:val="24"/>
          <w:szCs w:val="24"/>
          <w:lang w:val="es-ES"/>
        </w:rPr>
        <w:t>q</w:t>
      </w: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 (0.5) es la proporción de respuestas negativas (estos valores se asignaron bajo un criterio conservador</w:t>
      </w:r>
      <w:r w:rsidR="0040272D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Pr="00DA3CA2">
        <w:rPr>
          <w:rFonts w:ascii="Times New Roman" w:hAnsi="Times New Roman" w:cs="Times New Roman"/>
          <w:i/>
          <w:sz w:val="24"/>
          <w:szCs w:val="24"/>
          <w:lang w:val="es-ES"/>
        </w:rPr>
        <w:t>Z</w:t>
      </w: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 es el nivel de confianza (1.96 para un </w:t>
      </w:r>
      <w:r w:rsidRPr="00D22DC7">
        <w:rPr>
          <w:rFonts w:ascii="Times New Roman" w:hAnsi="Times New Roman" w:cs="Times New Roman"/>
          <w:sz w:val="24"/>
          <w:szCs w:val="24"/>
          <w:lang w:val="es-ES"/>
        </w:rPr>
        <w:t>95 % de</w:t>
      </w: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 confianza); y </w:t>
      </w:r>
      <w:r w:rsidRPr="00DA3CA2">
        <w:rPr>
          <w:rFonts w:ascii="Times New Roman" w:hAnsi="Times New Roman" w:cs="Times New Roman"/>
          <w:i/>
          <w:sz w:val="24"/>
          <w:szCs w:val="24"/>
          <w:lang w:val="es-ES"/>
        </w:rPr>
        <w:t>E</w:t>
      </w:r>
      <w:r w:rsidRPr="00DA3CA2">
        <w:rPr>
          <w:rFonts w:ascii="Times New Roman" w:hAnsi="Times New Roman" w:cs="Times New Roman"/>
          <w:sz w:val="24"/>
          <w:szCs w:val="24"/>
          <w:lang w:val="es-ES"/>
        </w:rPr>
        <w:t xml:space="preserve"> es el nivel de precisión (0.05). </w:t>
      </w:r>
    </w:p>
    <w:p w14:paraId="38F568C4" w14:textId="77777777" w:rsidR="00DA3CA2" w:rsidRPr="00DA3CA2" w:rsidRDefault="00DA3CA2" w:rsidP="00DA3CA2">
      <w:pPr>
        <w:jc w:val="both"/>
        <w:rPr>
          <w:rFonts w:ascii="Times New Roman" w:hAnsi="Times New Roman" w:cs="Times New Roman"/>
        </w:rPr>
      </w:pPr>
    </w:p>
    <w:p w14:paraId="39C10AEF" w14:textId="77777777" w:rsidR="00517E50" w:rsidRPr="00DA3CA2" w:rsidRDefault="00517E50" w:rsidP="00DA3CA2">
      <w:pPr>
        <w:jc w:val="both"/>
        <w:rPr>
          <w:rFonts w:ascii="Times New Roman" w:hAnsi="Times New Roman" w:cs="Times New Roman"/>
        </w:rPr>
      </w:pPr>
    </w:p>
    <w:p w14:paraId="3DCD4399" w14:textId="77777777" w:rsidR="00517E50" w:rsidRPr="00DA3CA2" w:rsidRDefault="00517E50" w:rsidP="00DA3CA2">
      <w:pPr>
        <w:jc w:val="both"/>
        <w:rPr>
          <w:rFonts w:ascii="Times New Roman" w:hAnsi="Times New Roman" w:cs="Times New Roman"/>
          <w:b/>
        </w:rPr>
      </w:pPr>
      <w:r w:rsidRPr="00DA3CA2">
        <w:rPr>
          <w:rFonts w:ascii="Times New Roman" w:hAnsi="Times New Roman" w:cs="Times New Roman"/>
          <w:b/>
        </w:rPr>
        <w:t>Fórmula 2</w:t>
      </w:r>
    </w:p>
    <w:p w14:paraId="06A71715" w14:textId="77777777" w:rsidR="00517E50" w:rsidRDefault="00517E50" w:rsidP="00DA3CA2">
      <w:pPr>
        <w:jc w:val="both"/>
        <w:rPr>
          <w:rFonts w:ascii="Times New Roman" w:hAnsi="Times New Roman" w:cs="Times New Roman"/>
        </w:rPr>
      </w:pPr>
    </w:p>
    <w:p w14:paraId="532D3394" w14:textId="77777777" w:rsidR="00DA3CA2" w:rsidRPr="00DA3CA2" w:rsidRDefault="00DA3CA2" w:rsidP="00DA3CA2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EDI=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C×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P 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</m:oMath>
      </m:oMathPara>
    </w:p>
    <w:p w14:paraId="0820A264" w14:textId="77777777" w:rsidR="00DA3CA2" w:rsidRDefault="00DA3CA2" w:rsidP="00DA3CA2">
      <w:pPr>
        <w:pStyle w:val="Sinespaciado"/>
        <w:jc w:val="both"/>
        <w:rPr>
          <w:rFonts w:ascii="Times New Roman" w:eastAsia="Times New Roman" w:hAnsi="Times New Roman" w:cs="Times New Roman"/>
          <w:lang w:eastAsia="es-MX"/>
        </w:rPr>
      </w:pPr>
    </w:p>
    <w:p w14:paraId="67027FD6" w14:textId="77777777" w:rsidR="00517E50" w:rsidRPr="00DA3CA2" w:rsidRDefault="00517E50" w:rsidP="00DA3CA2">
      <w:pPr>
        <w:pStyle w:val="Sinespaciado"/>
        <w:jc w:val="both"/>
        <w:rPr>
          <w:rFonts w:ascii="Times New Roman" w:eastAsia="Times New Roman" w:hAnsi="Times New Roman" w:cs="Times New Roman"/>
          <w:lang w:eastAsia="es-MX"/>
        </w:rPr>
      </w:pPr>
      <w:r w:rsidRPr="00DA3CA2">
        <w:rPr>
          <w:rFonts w:ascii="Times New Roman" w:eastAsia="Times New Roman" w:hAnsi="Times New Roman" w:cs="Times New Roman"/>
          <w:lang w:eastAsia="es-MX"/>
        </w:rPr>
        <w:t xml:space="preserve">donde </w:t>
      </w:r>
      <w:r w:rsidRPr="00DA3CA2">
        <w:rPr>
          <w:rFonts w:ascii="Times New Roman" w:eastAsia="Times New Roman" w:hAnsi="Times New Roman" w:cs="Times New Roman"/>
          <w:i/>
          <w:lang w:eastAsia="es-MX"/>
        </w:rPr>
        <w:t>C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es la concentración del metal en los frutos (mg kg</w:t>
      </w:r>
      <w:r w:rsidRPr="00DA3CA2">
        <w:rPr>
          <w:rFonts w:ascii="Times New Roman" w:eastAsia="Times New Roman" w:hAnsi="Times New Roman" w:cs="Times New Roman"/>
          <w:vertAlign w:val="superscript"/>
          <w:lang w:eastAsia="es-MX"/>
        </w:rPr>
        <w:t>-1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peso seco); </w:t>
      </w:r>
      <w:r w:rsidRPr="00DA3CA2">
        <w:rPr>
          <w:rFonts w:ascii="Times New Roman" w:hAnsi="Times New Roman" w:cs="Times New Roman"/>
          <w:i/>
        </w:rPr>
        <w:t>D</w:t>
      </w:r>
      <w:r w:rsidRPr="00DA3CA2">
        <w:rPr>
          <w:rFonts w:ascii="Times New Roman" w:hAnsi="Times New Roman" w:cs="Times New Roman"/>
          <w:i/>
          <w:vertAlign w:val="subscript"/>
        </w:rPr>
        <w:t>i</w:t>
      </w:r>
      <w:r w:rsidRPr="00DA3CA2">
        <w:rPr>
          <w:rFonts w:ascii="Times New Roman" w:hAnsi="Times New Roman" w:cs="Times New Roman"/>
        </w:rPr>
        <w:t xml:space="preserve"> es la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ingesta diaria de los frutos (0.150 kg persona</w:t>
      </w:r>
      <w:r w:rsidRPr="00DA3CA2">
        <w:rPr>
          <w:rFonts w:ascii="Times New Roman" w:eastAsia="Times New Roman" w:hAnsi="Times New Roman" w:cs="Times New Roman"/>
          <w:vertAlign w:val="superscript"/>
          <w:lang w:eastAsia="es-MX"/>
        </w:rPr>
        <w:t>-1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día</w:t>
      </w:r>
      <w:r w:rsidRPr="00DA3CA2">
        <w:rPr>
          <w:rFonts w:ascii="Times New Roman" w:eastAsia="Times New Roman" w:hAnsi="Times New Roman" w:cs="Times New Roman"/>
          <w:vertAlign w:val="superscript"/>
          <w:lang w:eastAsia="es-MX"/>
        </w:rPr>
        <w:t>-1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, se tomó como referencia el consumo de 150 g por día (al no existir datos específicos sobre el consumo per cápita de frutos urbanos como el guamúchil o guayabo para la población mexicana, se consideró un escenario ligeramente superior a una porción comestible, con el fin de evitar la subestimación del riesgo); </w:t>
      </w:r>
      <w:r w:rsidRPr="00DA3CA2">
        <w:rPr>
          <w:rFonts w:ascii="Times New Roman" w:hAnsi="Times New Roman" w:cs="Times New Roman"/>
          <w:i/>
          <w:iCs/>
        </w:rPr>
        <w:t>C</w:t>
      </w:r>
      <w:r w:rsidRPr="00DA3CA2">
        <w:rPr>
          <w:rFonts w:ascii="Times New Roman" w:hAnsi="Times New Roman" w:cs="Times New Roman"/>
          <w:i/>
          <w:vertAlign w:val="subscript"/>
        </w:rPr>
        <w:t>f</w:t>
      </w:r>
      <w:r w:rsidRPr="00DA3CA2">
        <w:rPr>
          <w:rFonts w:ascii="Times New Roman" w:hAnsi="Times New Roman" w:cs="Times New Roman"/>
          <w:i/>
        </w:rPr>
        <w:t xml:space="preserve"> </w:t>
      </w:r>
      <w:r w:rsidRPr="00DA3CA2">
        <w:rPr>
          <w:rFonts w:ascii="Times New Roman" w:hAnsi="Times New Roman" w:cs="Times New Roman"/>
        </w:rPr>
        <w:t xml:space="preserve">es el factor de conversión (0.085) de peso fresco a seco (Rattan </w:t>
      </w:r>
      <w:r w:rsidRPr="00DA3CA2">
        <w:rPr>
          <w:rFonts w:ascii="Times New Roman" w:hAnsi="Times New Roman" w:cs="Times New Roman"/>
          <w:i/>
        </w:rPr>
        <w:t>et al.</w:t>
      </w:r>
      <w:r w:rsidRPr="00DA3CA2">
        <w:rPr>
          <w:rFonts w:ascii="Times New Roman" w:hAnsi="Times New Roman" w:cs="Times New Roman"/>
        </w:rPr>
        <w:t xml:space="preserve">, 2005); </w:t>
      </w:r>
      <w:r w:rsidRPr="00DA3CA2">
        <w:rPr>
          <w:rFonts w:ascii="Times New Roman" w:eastAsia="Times New Roman" w:hAnsi="Times New Roman" w:cs="Times New Roman"/>
          <w:i/>
          <w:lang w:eastAsia="es-MX"/>
        </w:rPr>
        <w:t>F</w:t>
      </w:r>
      <w:r w:rsidRPr="00DA3CA2">
        <w:rPr>
          <w:rFonts w:ascii="Times New Roman" w:eastAsia="Times New Roman" w:hAnsi="Times New Roman" w:cs="Times New Roman"/>
          <w:i/>
          <w:vertAlign w:val="subscript"/>
          <w:lang w:eastAsia="es-MX"/>
        </w:rPr>
        <w:t>e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es la frecuencia de exposición (días/año);</w:t>
      </w:r>
      <w:r w:rsidRPr="00DA3CA2">
        <w:rPr>
          <w:rFonts w:ascii="Times New Roman" w:eastAsia="Times New Roman" w:hAnsi="Times New Roman" w:cs="Times New Roman"/>
          <w:i/>
          <w:lang w:eastAsia="es-MX"/>
        </w:rPr>
        <w:t xml:space="preserve"> D</w:t>
      </w:r>
      <w:r w:rsidRPr="00DA3CA2">
        <w:rPr>
          <w:rFonts w:ascii="Times New Roman" w:eastAsia="Times New Roman" w:hAnsi="Times New Roman" w:cs="Times New Roman"/>
          <w:i/>
          <w:vertAlign w:val="subscript"/>
          <w:lang w:eastAsia="es-MX"/>
        </w:rPr>
        <w:t>e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es la duración de la exposición (78.1 años para mujeres, 72.4 años para hombres en México (INEGI, 2022); </w:t>
      </w:r>
      <w:r w:rsidRPr="00DA3CA2">
        <w:rPr>
          <w:rFonts w:ascii="Times New Roman" w:eastAsia="Times New Roman" w:hAnsi="Times New Roman" w:cs="Times New Roman"/>
          <w:i/>
          <w:lang w:eastAsia="es-MX"/>
        </w:rPr>
        <w:t>P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es el peso corporal promedio</w:t>
      </w:r>
      <w:r w:rsidRPr="00DA3CA2">
        <w:rPr>
          <w:rFonts w:ascii="Times New Roman" w:eastAsia="Times New Roman" w:hAnsi="Times New Roman" w:cs="Times New Roman"/>
          <w:lang w:val="es-ES" w:eastAsia="es-MX"/>
        </w:rPr>
        <w:t xml:space="preserve"> (</w:t>
      </w:r>
      <w:r w:rsidRPr="00DA3CA2">
        <w:rPr>
          <w:rFonts w:ascii="Times New Roman" w:eastAsia="Times New Roman" w:hAnsi="Times New Roman" w:cs="Times New Roman"/>
          <w:lang w:eastAsia="es-MX"/>
        </w:rPr>
        <w:t>68.70 y 76.55 kg para mujeres y hombres adultos, respectivamente (CANAIVE, 2012); y</w:t>
      </w:r>
      <w:r w:rsidRPr="00DA3CA2">
        <w:rPr>
          <w:rFonts w:ascii="Times New Roman" w:hAnsi="Times New Roman" w:cs="Times New Roman"/>
        </w:rPr>
        <w:t xml:space="preserve"> </w:t>
      </w:r>
      <w:r w:rsidRPr="00DA3CA2">
        <w:rPr>
          <w:rFonts w:ascii="Times New Roman" w:eastAsia="Times New Roman" w:hAnsi="Times New Roman" w:cs="Times New Roman"/>
          <w:i/>
          <w:lang w:eastAsia="es-MX"/>
        </w:rPr>
        <w:t>T</w:t>
      </w:r>
      <w:r w:rsidRPr="00DA3CA2">
        <w:rPr>
          <w:rFonts w:ascii="Times New Roman" w:eastAsia="Times New Roman" w:hAnsi="Times New Roman" w:cs="Times New Roman"/>
          <w:i/>
          <w:vertAlign w:val="subscript"/>
          <w:lang w:eastAsia="es-MX"/>
        </w:rPr>
        <w:t>e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es el tiempo promedio de exposición para  sustancias no cancerígenas (365 días año</w:t>
      </w:r>
      <w:r w:rsidRPr="00DA3CA2">
        <w:rPr>
          <w:rFonts w:ascii="Times New Roman" w:eastAsia="Times New Roman" w:hAnsi="Times New Roman" w:cs="Times New Roman"/>
          <w:vertAlign w:val="superscript"/>
          <w:lang w:eastAsia="es-MX"/>
        </w:rPr>
        <w:t>-1</w:t>
      </w:r>
      <w:r w:rsidRPr="00DA3CA2">
        <w:rPr>
          <w:rFonts w:ascii="Times New Roman" w:eastAsia="Times New Roman" w:hAnsi="Times New Roman" w:cs="Times New Roman"/>
          <w:lang w:eastAsia="es-MX"/>
        </w:rPr>
        <w:t xml:space="preserve"> x años de exposición).</w:t>
      </w:r>
    </w:p>
    <w:p w14:paraId="65EF26B5" w14:textId="77777777" w:rsidR="00517E50" w:rsidRPr="00DA3CA2" w:rsidRDefault="00517E50" w:rsidP="00DA3CA2">
      <w:pPr>
        <w:jc w:val="both"/>
        <w:rPr>
          <w:rFonts w:ascii="Times New Roman" w:hAnsi="Times New Roman" w:cs="Times New Roman"/>
          <w:lang w:val="es-ES_tradnl"/>
        </w:rPr>
      </w:pPr>
    </w:p>
    <w:p w14:paraId="22ACD229" w14:textId="77777777" w:rsidR="00517E50" w:rsidRPr="00236355" w:rsidRDefault="00517E50" w:rsidP="00DA3CA2">
      <w:pPr>
        <w:pStyle w:val="Sinespaciado"/>
        <w:spacing w:before="240"/>
        <w:jc w:val="both"/>
        <w:rPr>
          <w:rFonts w:ascii="Times New Roman" w:eastAsia="Times New Roman" w:hAnsi="Times New Roman" w:cs="Times New Roman"/>
          <w:b/>
          <w:lang w:eastAsia="es-MX"/>
        </w:rPr>
      </w:pPr>
      <w:r w:rsidRPr="00236355">
        <w:rPr>
          <w:rFonts w:ascii="Times New Roman" w:eastAsia="Times New Roman" w:hAnsi="Times New Roman" w:cs="Times New Roman"/>
          <w:b/>
          <w:lang w:eastAsia="es-MX"/>
        </w:rPr>
        <w:t>Fórmula 3</w:t>
      </w:r>
    </w:p>
    <w:p w14:paraId="5B0731A8" w14:textId="77777777" w:rsidR="00DA3CA2" w:rsidRPr="00236355" w:rsidRDefault="00DA3CA2" w:rsidP="00DA3CA2">
      <w:pPr>
        <w:pStyle w:val="Sinespaciado"/>
        <w:spacing w:before="240"/>
        <w:jc w:val="both"/>
        <w:rPr>
          <w:rFonts w:ascii="Times New Roman" w:eastAsia="Times New Roman" w:hAnsi="Times New Roman" w:cs="Times New Roman"/>
          <w:b/>
          <w:lang w:eastAsia="es-MX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THQ=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EDI</m:t>
              </m:r>
            </m:num>
            <m:den>
              <m:r>
                <w:rPr>
                  <w:rFonts w:ascii="Cambria Math" w:hAnsi="Cambria Math" w:cs="Times New Roman"/>
                </w:rPr>
                <m:t>RfD</m:t>
              </m:r>
            </m:den>
          </m:f>
        </m:oMath>
      </m:oMathPara>
    </w:p>
    <w:p w14:paraId="3E08CDCD" w14:textId="77777777" w:rsidR="00DA3CA2" w:rsidRPr="00236355" w:rsidRDefault="00DA3CA2" w:rsidP="00DA3C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C0E28" w14:textId="77777777" w:rsidR="00517E50" w:rsidRPr="00236355" w:rsidRDefault="00517E50" w:rsidP="00DA3CA2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Los valores de </w:t>
      </w:r>
      <w:proofErr w:type="spellStart"/>
      <w:r w:rsidRPr="00236355">
        <w:rPr>
          <w:rFonts w:ascii="Times New Roman" w:eastAsia="Times New Roman" w:hAnsi="Times New Roman" w:cs="Times New Roman"/>
          <w:sz w:val="24"/>
          <w:szCs w:val="24"/>
        </w:rPr>
        <w:t>RfD</w:t>
      </w:r>
      <w:proofErr w:type="spellEnd"/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utilizados fueron (EPA, 2001): 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>0.003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Cr; 0.14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Mn; 0.02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Ni; 0.0035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Pb y 0.3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Zn. 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El valor de THQ &lt; 1 indica un riesgo no significativo; valores &gt; 1 sugieren un riesgo potencial para la salud. </w:t>
      </w:r>
    </w:p>
    <w:p w14:paraId="194808D3" w14:textId="77777777" w:rsidR="007B6C0B" w:rsidRPr="00236355" w:rsidRDefault="007B6C0B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73687" w14:textId="77777777" w:rsidR="007B6C0B" w:rsidRPr="00236355" w:rsidRDefault="007B6C0B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3DBDF" w14:textId="77777777" w:rsidR="007B6C0B" w:rsidRPr="00236355" w:rsidRDefault="00517E50" w:rsidP="00DA3C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355">
        <w:rPr>
          <w:rFonts w:ascii="Times New Roman" w:hAnsi="Times New Roman" w:cs="Times New Roman"/>
          <w:b/>
          <w:sz w:val="24"/>
          <w:szCs w:val="24"/>
        </w:rPr>
        <w:t>Fórmula 4</w:t>
      </w:r>
    </w:p>
    <w:p w14:paraId="7F56B32E" w14:textId="77777777" w:rsidR="00517E50" w:rsidRPr="00236355" w:rsidRDefault="00517E50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4DC41" w14:textId="77777777" w:rsidR="00F66DA3" w:rsidRPr="00236355" w:rsidRDefault="00F66DA3" w:rsidP="00DA3CA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THQ total=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THQ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THQ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Mn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THQ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THQ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THQ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Zn</m:t>
              </m:r>
            </m:sub>
          </m:sSub>
        </m:oMath>
      </m:oMathPara>
    </w:p>
    <w:p w14:paraId="6D227CDB" w14:textId="77777777" w:rsidR="00517E50" w:rsidRPr="00236355" w:rsidRDefault="00517E50" w:rsidP="00DA3CA2">
      <w:pPr>
        <w:pStyle w:val="Sinespaciado"/>
        <w:spacing w:before="240"/>
        <w:jc w:val="both"/>
        <w:rPr>
          <w:rFonts w:ascii="Times New Roman" w:eastAsia="Times New Roman" w:hAnsi="Times New Roman" w:cs="Times New Roman"/>
          <w:lang w:eastAsia="es-MX"/>
        </w:rPr>
      </w:pPr>
    </w:p>
    <w:p w14:paraId="4B24F65D" w14:textId="77777777" w:rsidR="00D22DC7" w:rsidRDefault="00D22DC7" w:rsidP="00DA3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CFAEF" w14:textId="77777777" w:rsidR="00D22DC7" w:rsidRDefault="00D22DC7" w:rsidP="00DA3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4FB3E" w14:textId="77777777" w:rsidR="00D22DC7" w:rsidRDefault="00D22DC7" w:rsidP="00DA3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DC71F" w14:textId="77777777" w:rsidR="00D22DC7" w:rsidRDefault="00D22DC7" w:rsidP="00DA3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CD631" w14:textId="22171C84" w:rsidR="00517E50" w:rsidRPr="00236355" w:rsidRDefault="00517E50" w:rsidP="00DA3C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355">
        <w:rPr>
          <w:rFonts w:ascii="Times New Roman" w:hAnsi="Times New Roman" w:cs="Times New Roman"/>
          <w:b/>
          <w:sz w:val="24"/>
          <w:szCs w:val="24"/>
        </w:rPr>
        <w:lastRenderedPageBreak/>
        <w:t>Fórmula 5</w:t>
      </w:r>
    </w:p>
    <w:p w14:paraId="705200B9" w14:textId="77777777" w:rsidR="00517E50" w:rsidRPr="00236355" w:rsidRDefault="00517E50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29AC4" w14:textId="77777777" w:rsidR="00F66DA3" w:rsidRPr="00236355" w:rsidRDefault="00F66DA3" w:rsidP="00DA3CA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TCR= EDI×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CP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14:paraId="3A2817DC" w14:textId="77777777" w:rsidR="00F66DA3" w:rsidRPr="00236355" w:rsidRDefault="00F66DA3" w:rsidP="00DA3C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837C7" w14:textId="77777777" w:rsidR="00517E50" w:rsidRPr="00236355" w:rsidRDefault="00517E50" w:rsidP="00DA3CA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donde </w:t>
      </w:r>
      <w:proofErr w:type="spellStart"/>
      <w:r w:rsidRPr="00236355">
        <w:rPr>
          <w:rFonts w:ascii="Times New Roman" w:eastAsia="Times New Roman" w:hAnsi="Times New Roman" w:cs="Times New Roman"/>
          <w:i/>
          <w:sz w:val="24"/>
          <w:szCs w:val="24"/>
        </w:rPr>
        <w:t>CPS</w:t>
      </w:r>
      <w:r w:rsidRPr="00236355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o</w:t>
      </w:r>
      <w:proofErr w:type="spellEnd"/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es la pendiente de potencia carcinógena. Los valores de </w:t>
      </w:r>
      <w:proofErr w:type="spellStart"/>
      <w:r w:rsidRPr="00236355">
        <w:rPr>
          <w:rFonts w:ascii="Times New Roman" w:eastAsia="Times New Roman" w:hAnsi="Times New Roman" w:cs="Times New Roman"/>
          <w:i/>
          <w:sz w:val="24"/>
          <w:szCs w:val="24"/>
        </w:rPr>
        <w:t>CPS</w:t>
      </w:r>
      <w:r w:rsidRPr="00236355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o</w:t>
      </w:r>
      <w:proofErr w:type="spellEnd"/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utilizados fueron: 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>0.5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Cr; 1.7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Ni y 0.0085 mg kg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día</w:t>
      </w:r>
      <w:r w:rsidRPr="00236355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-1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 de Pb. Los niveles de riesgo (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>TCR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) se interpretan como: 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>≤ 10</w:t>
      </w:r>
      <w:r w:rsidRPr="00236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se considera un riesgo bajo, de 10</w:t>
      </w:r>
      <w:r w:rsidRPr="00236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-4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a 10</w:t>
      </w:r>
      <w:r w:rsidRPr="00236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se considera moderado, de 10</w:t>
      </w:r>
      <w:r w:rsidRPr="00236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a 10</w:t>
      </w:r>
      <w:r w:rsidRPr="00236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se considera alto y 10</w:t>
      </w:r>
      <w:r w:rsidRPr="002363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236355">
        <w:rPr>
          <w:rFonts w:ascii="Times New Roman" w:eastAsia="Times New Roman" w:hAnsi="Times New Roman" w:cs="Times New Roman"/>
          <w:sz w:val="24"/>
          <w:szCs w:val="24"/>
        </w:rPr>
        <w:t xml:space="preserve"> se considera muy alto</w:t>
      </w:r>
      <w:r w:rsidRPr="0023635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34F09380" w14:textId="77777777" w:rsidR="00517E50" w:rsidRPr="00236355" w:rsidRDefault="00517E50" w:rsidP="00DA3CA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C5776E9" w14:textId="77777777" w:rsidR="00517E50" w:rsidRPr="00236355" w:rsidRDefault="00517E50" w:rsidP="00DA3CA2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36355">
        <w:rPr>
          <w:rFonts w:ascii="Times New Roman" w:hAnsi="Times New Roman" w:cs="Times New Roman"/>
          <w:b/>
          <w:sz w:val="24"/>
          <w:szCs w:val="24"/>
          <w:lang w:val="es-ES"/>
        </w:rPr>
        <w:t>Fórmula 6</w:t>
      </w:r>
    </w:p>
    <w:p w14:paraId="12798138" w14:textId="77777777" w:rsidR="00517E50" w:rsidRPr="00236355" w:rsidRDefault="00517E50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EFA23" w14:textId="77777777" w:rsidR="00F66DA3" w:rsidRPr="00236355" w:rsidRDefault="00F66DA3" w:rsidP="00DA3CA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TCR total=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TCR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TCR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Mn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TCR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TCR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TCR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Zn</m:t>
              </m:r>
            </m:sub>
          </m:sSub>
        </m:oMath>
      </m:oMathPara>
    </w:p>
    <w:p w14:paraId="08AF04C8" w14:textId="77777777" w:rsidR="00517E50" w:rsidRPr="00236355" w:rsidRDefault="00517E50" w:rsidP="00DA3CA2">
      <w:pPr>
        <w:pStyle w:val="Sinespaciado"/>
        <w:spacing w:before="240"/>
        <w:jc w:val="both"/>
        <w:rPr>
          <w:rFonts w:ascii="Times New Roman" w:eastAsia="Times New Roman" w:hAnsi="Times New Roman" w:cs="Times New Roman"/>
          <w:color w:val="000000"/>
          <w:lang w:eastAsia="es-MX"/>
        </w:rPr>
      </w:pPr>
    </w:p>
    <w:p w14:paraId="3D572DFF" w14:textId="77777777" w:rsidR="00517E50" w:rsidRPr="00236355" w:rsidRDefault="00517E50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C5219" w14:textId="77777777" w:rsidR="007B6C0B" w:rsidRPr="00236355" w:rsidRDefault="007B6C0B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66758" w14:textId="77777777" w:rsidR="007B6C0B" w:rsidRPr="00236355" w:rsidRDefault="007B6C0B" w:rsidP="00DA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761C7" w14:textId="77777777" w:rsidR="007B6C0B" w:rsidRPr="00236355" w:rsidRDefault="007B6C0B">
      <w:pPr>
        <w:rPr>
          <w:sz w:val="24"/>
          <w:szCs w:val="24"/>
        </w:rPr>
      </w:pPr>
    </w:p>
    <w:p w14:paraId="51DEDBB8" w14:textId="77777777" w:rsidR="007B6C0B" w:rsidRDefault="007B6C0B"/>
    <w:p w14:paraId="6DA0062C" w14:textId="77777777" w:rsidR="007B6C0B" w:rsidRDefault="007B6C0B"/>
    <w:p w14:paraId="2F19A824" w14:textId="77777777" w:rsidR="007B6C0B" w:rsidRDefault="007B6C0B"/>
    <w:p w14:paraId="0654451F" w14:textId="77777777" w:rsidR="007B6C0B" w:rsidRDefault="007B6C0B"/>
    <w:p w14:paraId="69EC7A25" w14:textId="77777777" w:rsidR="007B6C0B" w:rsidRDefault="007B6C0B"/>
    <w:p w14:paraId="3016CD03" w14:textId="77777777" w:rsidR="007B6C0B" w:rsidRDefault="007B6C0B"/>
    <w:p w14:paraId="75C3B152" w14:textId="77777777" w:rsidR="007B6C0B" w:rsidRDefault="007B6C0B"/>
    <w:p w14:paraId="6F7690B2" w14:textId="77777777" w:rsidR="007B6C0B" w:rsidRDefault="007B6C0B"/>
    <w:p w14:paraId="3299EAE2" w14:textId="77777777" w:rsidR="007B6C0B" w:rsidRDefault="007B6C0B"/>
    <w:p w14:paraId="55D4C16F" w14:textId="77777777" w:rsidR="007B6C0B" w:rsidRDefault="007B6C0B"/>
    <w:p w14:paraId="5E0D974A" w14:textId="77777777" w:rsidR="007B6C0B" w:rsidRDefault="007B6C0B"/>
    <w:p w14:paraId="4A71D52A" w14:textId="77777777" w:rsidR="007B6C0B" w:rsidRDefault="007B6C0B"/>
    <w:p w14:paraId="0C0B7996" w14:textId="77777777" w:rsidR="007B6C0B" w:rsidRDefault="007B6C0B"/>
    <w:p w14:paraId="2F44345A" w14:textId="77777777" w:rsidR="007B6C0B" w:rsidRDefault="007B6C0B"/>
    <w:p w14:paraId="669937C3" w14:textId="77777777" w:rsidR="007B6C0B" w:rsidRDefault="007B6C0B"/>
    <w:p w14:paraId="1EFD103B" w14:textId="77777777" w:rsidR="007B6C0B" w:rsidRDefault="007B6C0B"/>
    <w:p w14:paraId="6D64597C" w14:textId="77777777" w:rsidR="007B6C0B" w:rsidRDefault="007B6C0B"/>
    <w:p w14:paraId="3DC9D0C6" w14:textId="77777777" w:rsidR="007B6C0B" w:rsidRDefault="007B6C0B"/>
    <w:p w14:paraId="025B16F9" w14:textId="77777777" w:rsidR="007B6C0B" w:rsidRDefault="007B6C0B"/>
    <w:p w14:paraId="7B8CF62A" w14:textId="77777777" w:rsidR="007B6C0B" w:rsidRDefault="007B6C0B"/>
    <w:p w14:paraId="69CCB3CD" w14:textId="77777777" w:rsidR="007B6C0B" w:rsidRDefault="007B6C0B"/>
    <w:p w14:paraId="6D1AAAB1" w14:textId="77777777" w:rsidR="00F66DA3" w:rsidRDefault="00F66DA3"/>
    <w:p w14:paraId="331345BB" w14:textId="77777777" w:rsidR="00F66DA3" w:rsidRDefault="00F66DA3"/>
    <w:p w14:paraId="0566F379" w14:textId="77777777" w:rsidR="00F66DA3" w:rsidRDefault="00F66DA3"/>
    <w:p w14:paraId="599728F2" w14:textId="77777777" w:rsidR="00F66DA3" w:rsidRDefault="00F66DA3"/>
    <w:p w14:paraId="170AAA67" w14:textId="77777777" w:rsidR="00F66DA3" w:rsidRDefault="00F66DA3"/>
    <w:p w14:paraId="0F37E6C5" w14:textId="77777777" w:rsidR="00F66DA3" w:rsidRDefault="00F66DA3"/>
    <w:p w14:paraId="6E9CD3A1" w14:textId="77777777" w:rsidR="00F66DA3" w:rsidRDefault="00F66DA3"/>
    <w:p w14:paraId="116FACF2" w14:textId="77777777" w:rsidR="00F66DA3" w:rsidRDefault="00F66DA3"/>
    <w:p w14:paraId="044A714C" w14:textId="77777777" w:rsidR="00F66DA3" w:rsidRDefault="00F66DA3"/>
    <w:p w14:paraId="36E9189F" w14:textId="77777777" w:rsidR="00F66DA3" w:rsidRDefault="00F66DA3"/>
    <w:p w14:paraId="27626574" w14:textId="77777777" w:rsidR="001C6321" w:rsidRDefault="001C6321"/>
    <w:p w14:paraId="2DF096C3" w14:textId="0BFEAE08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1. Distribución por sexo de la percepción sobre la posible contaminación del aire con elementos como plomo, cromo, níquel, zinc, cobre u otros</w:t>
      </w:r>
    </w:p>
    <w:p w14:paraId="01D493FB" w14:textId="77777777" w:rsidR="007B6C0B" w:rsidRPr="00FF70FF" w:rsidRDefault="007B6C0B" w:rsidP="007B6C0B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F70FF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081E544" wp14:editId="18475D52">
            <wp:extent cx="4715339" cy="3660481"/>
            <wp:effectExtent l="0" t="0" r="9525" b="0"/>
            <wp:docPr id="1" name="Imagen 1" descr="C:\Users\pauli\Documents\PERCEPCIÓN SOCIAL Y CONSUMO DE FRUTOS CONTAMINADOS\Figura 1. Distribución por género de la percepción sobre la posible contaminación del aire con elementos como plomo, cromo, níquel, zinc, cobre u ot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\Documents\PERCEPCIÓN SOCIAL Y CONSUMO DE FRUTOS CONTAMINADOS\Figura 1. Distribución por género de la percepción sobre la posible contaminación del aire con elementos como plomo, cromo, níquel, zinc, cobre u otr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22" cy="366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DAF31" w14:textId="00CC7456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0076CEB0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14:paraId="68E3DEEC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14:paraId="5DAE35DF" w14:textId="446729B8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b/>
          <w:noProof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2. Distribución por edad de la percepción sobre la posible contaminación del aire con elementos como plomo, cromo, níquel, zinc, cobre u otros</w:t>
      </w:r>
    </w:p>
    <w:p w14:paraId="7F558A7E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41F95879" wp14:editId="4468E409">
            <wp:extent cx="4976701" cy="3168662"/>
            <wp:effectExtent l="0" t="0" r="0" b="0"/>
            <wp:docPr id="21" name="Imagen 21" descr="C:\Users\pauli\Documents\PERCEPCIÓN SOCIAL Y CONSUMO DE FRUTOS CONTAMINADOS\Figura 9. Distribución por edad de la percepción sobre la posible contaminación del aire con elementos como plomo, cromo, níquel, zinc, cobre u ot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auli\Documents\PERCEPCIÓN SOCIAL Y CONSUMO DE FRUTOS CONTAMINADOS\Figura 9. Distribución por edad de la percepción sobre la posible contaminación del aire con elementos como plomo, cromo, níquel, zinc, cobre u otr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3" cy="317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05DA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48803C42" w14:textId="419EDD6B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3135748E" w14:textId="44B85641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b/>
          <w:noProof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3. Distribución por nivel de escolaridad de la percepción sobre la posible contaminación del aire con elementos como plomo, cromo, níquel, zinc, cobre u otros</w:t>
      </w:r>
    </w:p>
    <w:p w14:paraId="6AC52C19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1B3B75F6" wp14:editId="5D644C80">
            <wp:extent cx="4403949" cy="3527538"/>
            <wp:effectExtent l="0" t="0" r="0" b="0"/>
            <wp:docPr id="43" name="Imagen 43" descr="C:\Users\pauli\Documents\PERCEPCIÓN SOCIAL Y CONSUMO DE FRUTOS CONTAMINADOS\ANEXOS\FIGURAS\Figura 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pauli\Documents\PERCEPCIÓN SOCIAL Y CONSUMO DE FRUTOS CONTAMINADOS\ANEXOS\FIGURAS\Figura 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507" cy="353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A3FC" w14:textId="1B00FA79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2354B96A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14:paraId="0459DA33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14:paraId="06147CF8" w14:textId="6ED1D05B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4. Distribución por sexo de la percepción sobre la capacidad de los árboles urbanos para acumular contaminantes como plomo, cromo, níquel, zinc, cobre u otros</w:t>
      </w:r>
      <w:r w:rsidRPr="00FF70FF">
        <w:rPr>
          <w:noProof/>
          <w:lang w:val="es-ES" w:eastAsia="es-ES"/>
        </w:rPr>
        <w:drawing>
          <wp:inline distT="0" distB="0" distL="0" distR="0" wp14:anchorId="6D9ACF3A" wp14:editId="55DD2FCA">
            <wp:extent cx="4379235" cy="3399567"/>
            <wp:effectExtent l="0" t="0" r="2540" b="0"/>
            <wp:docPr id="2" name="Imagen 2" descr="C:\Users\pauli\Documents\PERCEPCIÓN SOCIAL Y CONSUMO DE FRUTOS CONTAMINADOS\Figura 2. Distribución por género de la percepción sobre la capacidad de los árboles urbanos para acumular contaminantes como plomo, cromo, níquel, zinc, cobre u ot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li\Documents\PERCEPCIÓN SOCIAL Y CONSUMO DE FRUTOS CONTAMINADOS\Figura 2. Distribución por género de la percepción sobre la capacidad de los árboles urbanos para acumular contaminantes como plomo, cromo, níquel, zinc, cobre u otro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626" cy="340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AF089" w14:textId="622DF14A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0D593257" w14:textId="02331D9C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5. Distribución por edad de la percepción sobre la capacidad de los árboles urbanos para acumular contaminantes como plomo, cromo, níquel, zinc, cobre u otros</w:t>
      </w:r>
    </w:p>
    <w:p w14:paraId="31ECFE4F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73C68CCC" wp14:editId="542361C0">
            <wp:extent cx="5081098" cy="3235132"/>
            <wp:effectExtent l="0" t="0" r="5715" b="3810"/>
            <wp:docPr id="22" name="Imagen 22" descr="C:\Users\pauli\Documents\PERCEPCIÓN SOCIAL Y CONSUMO DE FRUTOS CONTAMINADOS\Figura 10. Distribución por edad de la percepción sobre la capacidad de los árboles urbanos para acumular contaminantes como plomo, cromo, níquel, zinc, cobre u ot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uli\Documents\PERCEPCIÓN SOCIAL Y CONSUMO DE FRUTOS CONTAMINADOS\Figura 10. Distribución por edad de la percepción sobre la capacidad de los árboles urbanos para acumular contaminantes como plomo, cromo, níquel, zinc, cobre u otr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682" cy="32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4FA35" w14:textId="77777777" w:rsidR="007B6C0B" w:rsidRPr="00FF70FF" w:rsidRDefault="007B6C0B" w:rsidP="007B6C0B">
      <w:pPr>
        <w:pStyle w:val="NormalWeb"/>
        <w:spacing w:before="0" w:beforeAutospacing="0" w:after="0" w:afterAutospacing="0"/>
        <w:jc w:val="both"/>
      </w:pPr>
    </w:p>
    <w:p w14:paraId="4A5FB778" w14:textId="22CDB539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550E45F1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1F9E161B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600CA961" w14:textId="7E03A889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6. Distribución por nivel de escolaridad de la percepción sobre la capacidad de los árboles urbanos para acumular contaminantes como plomo, cromo, níquel, zinc, cobre u otros</w:t>
      </w:r>
    </w:p>
    <w:p w14:paraId="60CADAA8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621AE1E8" wp14:editId="168278AD">
            <wp:extent cx="4153817" cy="3323178"/>
            <wp:effectExtent l="0" t="0" r="0" b="0"/>
            <wp:docPr id="44" name="Imagen 44" descr="C:\Users\pauli\Documents\PERCEPCIÓN SOCIAL Y CONSUMO DE FRUTOS CONTAMINADOS\Figura 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pauli\Documents\PERCEPCIÓN SOCIAL Y CONSUMO DE FRUTOS CONTAMINADOS\Figura 1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954" cy="332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58DD" w14:textId="69599835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30DC7647" w14:textId="6D6578D2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7. Distribución por sexo de la percepción sobre la exposición de los árboles urbanos a plomo, cromo, níquel, zinc, cobre u otros en zonas con alto tráfico vehicular</w:t>
      </w:r>
      <w:r w:rsidRPr="00FF70FF">
        <w:rPr>
          <w:rFonts w:eastAsiaTheme="minorHAnsi"/>
          <w:noProof/>
          <w:lang w:val="es-ES" w:eastAsia="es-ES"/>
        </w:rPr>
        <w:drawing>
          <wp:inline distT="0" distB="0" distL="0" distR="0" wp14:anchorId="5019EB9B" wp14:editId="0B484170">
            <wp:extent cx="4151870" cy="3226194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9208" cy="323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2568A" w14:textId="216BF3CC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18AEB052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00AEF882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538047FA" w14:textId="68D8F42B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8. Distribución por edad de la percepción sobre la exposición de los árboles urbanos a plomo, cromo, níquel, zinc, cobre u otros en zonas con alto tráfico vehicular</w:t>
      </w:r>
    </w:p>
    <w:p w14:paraId="7B5616DD" w14:textId="77777777" w:rsidR="007B6C0B" w:rsidRPr="00FF70FF" w:rsidRDefault="007B6C0B" w:rsidP="007B6C0B">
      <w:pPr>
        <w:pStyle w:val="NormalWeb"/>
        <w:spacing w:before="0" w:beforeAutospacing="0" w:after="240" w:afterAutospacing="0"/>
        <w:jc w:val="center"/>
        <w:rPr>
          <w:rFonts w:eastAsiaTheme="minorHAnsi"/>
          <w:lang w:eastAsia="en-US"/>
        </w:rPr>
      </w:pPr>
      <w:r w:rsidRPr="00FF70FF">
        <w:rPr>
          <w:noProof/>
          <w:lang w:val="es-ES" w:eastAsia="es-ES"/>
        </w:rPr>
        <w:drawing>
          <wp:inline distT="0" distB="0" distL="0" distR="0" wp14:anchorId="311A86A8" wp14:editId="61AC976C">
            <wp:extent cx="5400040" cy="3440641"/>
            <wp:effectExtent l="0" t="0" r="0" b="7620"/>
            <wp:docPr id="23" name="Imagen 23" descr="C:\Users\pauli\AppData\Local\Microsoft\Windows\INetCache\Content.Word\Figura 11. Distribución por edad de la percepción sobre la exposición de los árboles urbanos a plomo, cromo, níquel, zinc, cobre u otros en zonas con alto tráfico vehicu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uli\AppData\Local\Microsoft\Windows\INetCache\Content.Word\Figura 11. Distribución por edad de la percepción sobre la exposición de los árboles urbanos a plomo, cromo, níquel, zinc, cobre u otros en zonas con alto tráfico vehicula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07CF" w14:textId="12867CEB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1F105CDA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570E63F8" w14:textId="661BF467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9. Distribución por nivel de escolaridad de la percepción sobre la exposición de los árboles urbanos a plomo, cromo, níquel, zinc, cobre u otros en zonas con alto tráfico vehicular</w:t>
      </w:r>
    </w:p>
    <w:p w14:paraId="5E1DFA1B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3539F382" wp14:editId="18789B25">
            <wp:extent cx="4244386" cy="3395637"/>
            <wp:effectExtent l="0" t="0" r="3810" b="0"/>
            <wp:docPr id="45" name="Imagen 45" descr="C:\Users\pauli\Documents\PERCEPCIÓN SOCIAL Y CONSUMO DE FRUTOS CONTAMINADOS\Figura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pauli\Documents\PERCEPCIÓN SOCIAL Y CONSUMO DE FRUTOS CONTAMINADOS\Figura 1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001" cy="340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0D5EB" w14:textId="1101868C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03EB78BC" w14:textId="77777777" w:rsidR="007B6C0B" w:rsidRDefault="007B6C0B" w:rsidP="007B6C0B">
      <w:pPr>
        <w:pStyle w:val="NormalWeb"/>
        <w:spacing w:before="0" w:beforeAutospacing="0" w:after="0" w:afterAutospacing="0"/>
        <w:jc w:val="center"/>
      </w:pPr>
    </w:p>
    <w:p w14:paraId="5F455E00" w14:textId="77777777" w:rsidR="00396821" w:rsidRPr="00FF70FF" w:rsidRDefault="00396821" w:rsidP="007B6C0B">
      <w:pPr>
        <w:pStyle w:val="NormalWeb"/>
        <w:spacing w:before="0" w:beforeAutospacing="0" w:after="0" w:afterAutospacing="0"/>
        <w:jc w:val="center"/>
      </w:pPr>
    </w:p>
    <w:p w14:paraId="7B836809" w14:textId="597C0B01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10. Distribución por sexo de la percepción sobre la posible acumulación o deposición de plomo, cromo, níquel, zinc, cobre u otros en los frutos de los árboles urbanos</w:t>
      </w:r>
    </w:p>
    <w:p w14:paraId="7B3B13C2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2380DC45" wp14:editId="2803B5C2">
            <wp:extent cx="4207276" cy="3265714"/>
            <wp:effectExtent l="0" t="0" r="3175" b="0"/>
            <wp:docPr id="6" name="Imagen 6" descr="C:\Users\pauli\AppData\Local\Microsoft\Windows\INetCache\Content.Word\Figura 4. Distribución por género de la percepción sobre la posible acumulación o deposición de plomo, cromo, níquel, zinc, cobre u otros en los frutos de los árboles urb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uli\AppData\Local\Microsoft\Windows\INetCache\Content.Word\Figura 4. Distribución por género de la percepción sobre la posible acumulación o deposición de plomo, cromo, níquel, zinc, cobre u otros en los frutos de los árboles urbano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886" cy="327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1E84C" w14:textId="63AE0CA8" w:rsidR="007B6C0B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40E977F6" w14:textId="06BEFB4F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11. Distribución por edad de la percepción sobre la posible acumulación o deposición de plomo, cromo, níquel, zinc, cobre u otros en los frutos de los árboles urbanos</w:t>
      </w:r>
    </w:p>
    <w:p w14:paraId="57ABF5BA" w14:textId="77777777" w:rsidR="007B6C0B" w:rsidRPr="00FF70FF" w:rsidRDefault="007B6C0B" w:rsidP="007B6C0B">
      <w:pPr>
        <w:pStyle w:val="NormalWeb"/>
        <w:spacing w:before="0" w:beforeAutospacing="0" w:after="24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08A8753A" wp14:editId="2F203B34">
            <wp:extent cx="5011900" cy="3119135"/>
            <wp:effectExtent l="0" t="0" r="0" b="5080"/>
            <wp:docPr id="40" name="Imagen 40" descr="C:\Users\pauli\AppData\Local\Microsoft\Windows\INetCache\Content.Word\Figura 12. Distribución por edad de la percepción sobre la posible acumulación o deposición de plomo, cromo, níquel, zinc, cobre u otros en los frutos de los árboles urb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pauli\AppData\Local\Microsoft\Windows\INetCache\Content.Word\Figura 12. Distribución por edad de la percepción sobre la posible acumulación o deposición de plomo, cromo, níquel, zinc, cobre u otros en los frutos de los árboles urbano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294" cy="312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EC6D8" w14:textId="3B23AB9C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1B1F4A5A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72CFE94F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2D3664AD" w14:textId="67BBC649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12. Distribución por nivel de escolaridad de la percepción sobre la posible acumulación o deposición de plomo, cromo, níquel, zinc, cobre u otros en los frutos de los árboles urbanos</w:t>
      </w:r>
    </w:p>
    <w:p w14:paraId="1AC106C2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145B5DEC" wp14:editId="12FD3A16">
            <wp:extent cx="4169423" cy="3227585"/>
            <wp:effectExtent l="0" t="0" r="2540" b="0"/>
            <wp:docPr id="46" name="Imagen 46" descr="C:\Users\pauli\Documents\PERCEPCIÓN SOCIAL Y CONSUMO DE FRUTOS CONTAMINADOS\Figura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pauli\Documents\PERCEPCIÓN SOCIAL Y CONSUMO DE FRUTOS CONTAMINADOS\Figura 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0"/>
                    <a:stretch/>
                  </pic:blipFill>
                  <pic:spPr bwMode="auto">
                    <a:xfrm>
                      <a:off x="0" y="0"/>
                      <a:ext cx="4176763" cy="32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D0602" w14:textId="1BDCCBCD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2C4C6A25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0A90EB2E" w14:textId="542AD102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13. Distribución por sexo </w:t>
      </w:r>
      <w:r w:rsidR="00217121" w:rsidRPr="00396821">
        <w:rPr>
          <w:rFonts w:eastAsiaTheme="minorHAnsi"/>
          <w:b/>
          <w:lang w:eastAsia="en-US"/>
        </w:rPr>
        <w:t>en relación con el</w:t>
      </w:r>
      <w:r w:rsidRPr="00396821">
        <w:rPr>
          <w:rFonts w:eastAsiaTheme="minorHAnsi"/>
          <w:b/>
          <w:lang w:eastAsia="en-US"/>
        </w:rPr>
        <w:t xml:space="preserve"> consumo de frutos provenientes de los árboles urbanos</w:t>
      </w:r>
    </w:p>
    <w:p w14:paraId="749B001A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723F26B9" wp14:editId="602EF3B5">
            <wp:extent cx="4151870" cy="3225052"/>
            <wp:effectExtent l="0" t="0" r="1270" b="0"/>
            <wp:docPr id="7" name="Imagen 7" descr="C:\Users\pauli\Documents\PERCEPCIÓN SOCIAL Y CONSUMO DE FRUTOS CONTAMINADOS\Figura 5. Distribución por género en relación al consumo de frutos provenientes de los árboles urb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uli\Documents\PERCEPCIÓN SOCIAL Y CONSUMO DE FRUTOS CONTAMINADOS\Figura 5. Distribución por género en relación al consumo de frutos provenientes de los árboles urbano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72" cy="323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CEB7" w14:textId="737A2802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6B8A4A9F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2D59D3A2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6A18C045" w14:textId="48EF44C7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14. Distribución por edad </w:t>
      </w:r>
      <w:r w:rsidR="00217121" w:rsidRPr="00396821">
        <w:rPr>
          <w:rFonts w:eastAsiaTheme="minorHAnsi"/>
          <w:b/>
          <w:lang w:eastAsia="en-US"/>
        </w:rPr>
        <w:t>en relación con el</w:t>
      </w:r>
      <w:r w:rsidRPr="00396821">
        <w:rPr>
          <w:rFonts w:eastAsiaTheme="minorHAnsi"/>
          <w:b/>
          <w:lang w:eastAsia="en-US"/>
        </w:rPr>
        <w:t xml:space="preserve"> consumo de frutos provenientes de los árboles urbanos</w:t>
      </w:r>
    </w:p>
    <w:p w14:paraId="52950FC6" w14:textId="77777777" w:rsidR="007B6C0B" w:rsidRPr="00FF70FF" w:rsidRDefault="007B6C0B" w:rsidP="00D45CF8">
      <w:pPr>
        <w:pStyle w:val="NormalWeb"/>
        <w:spacing w:before="0" w:beforeAutospacing="0" w:after="24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30797EE5" wp14:editId="4005F288">
            <wp:extent cx="5400000" cy="3438177"/>
            <wp:effectExtent l="0" t="0" r="0" b="0"/>
            <wp:docPr id="25" name="Imagen 25" descr="C:\Users\pauli\Documents\PERCEPCIÓN SOCIAL Y CONSUMO DE FRUTOS CONTAMINADOS\Figura 13. Distribución por edad en relación al consumo de frutos provenientes de los árboles urb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uli\Documents\PERCEPCIÓN SOCIAL Y CONSUMO DE FRUTOS CONTAMINADOS\Figura 13. Distribución por edad en relación al consumo de frutos provenientes de los árboles urbano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3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10AC" w14:textId="28FCE68D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610B65FB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74B4F021" w14:textId="36C7DF7E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15. Distribución por nivel de escolaridad </w:t>
      </w:r>
      <w:r w:rsidR="00217121" w:rsidRPr="00396821">
        <w:rPr>
          <w:rFonts w:eastAsiaTheme="minorHAnsi"/>
          <w:b/>
          <w:lang w:eastAsia="en-US"/>
        </w:rPr>
        <w:t>en relación con el</w:t>
      </w:r>
      <w:r w:rsidRPr="00396821">
        <w:rPr>
          <w:rFonts w:eastAsiaTheme="minorHAnsi"/>
          <w:b/>
          <w:lang w:eastAsia="en-US"/>
        </w:rPr>
        <w:t xml:space="preserve"> consumo de frutos provenientes de los árboles urbanos</w:t>
      </w:r>
    </w:p>
    <w:p w14:paraId="5C6D093D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3F360EFE" wp14:editId="5B8760DE">
            <wp:extent cx="4238208" cy="3390694"/>
            <wp:effectExtent l="0" t="0" r="0" b="635"/>
            <wp:docPr id="47" name="Imagen 47" descr="C:\Users\pauli\Documents\PERCEPCIÓN SOCIAL Y CONSUMO DE FRUTOS CONTAMINADOS\Figura 21. Distribución por nivel de escolaridad en relación al consumo de frutos provenientes de los árboles urb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pauli\Documents\PERCEPCIÓN SOCIAL Y CONSUMO DE FRUTOS CONTAMINADOS\Figura 21. Distribución por nivel de escolaridad en relación al consumo de frutos provenientes de los árboles urbano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186" cy="339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947E" w14:textId="284F7ACC" w:rsidR="007B6C0B" w:rsidRPr="00FF70FF" w:rsidRDefault="007B6C0B" w:rsidP="00396821">
      <w:pPr>
        <w:pStyle w:val="NormalWeb"/>
        <w:spacing w:before="0" w:beforeAutospacing="0" w:after="0" w:afterAutospacing="0"/>
        <w:jc w:val="center"/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73B0AED1" w14:textId="77777777" w:rsidR="007B6C0B" w:rsidRDefault="007B6C0B" w:rsidP="007B6C0B">
      <w:pPr>
        <w:pStyle w:val="NormalWeb"/>
        <w:spacing w:before="0" w:beforeAutospacing="0" w:after="0" w:afterAutospacing="0"/>
        <w:jc w:val="center"/>
      </w:pPr>
    </w:p>
    <w:p w14:paraId="36CCA30E" w14:textId="77777777" w:rsidR="00396821" w:rsidRPr="00FF70FF" w:rsidRDefault="00396821" w:rsidP="007B6C0B">
      <w:pPr>
        <w:pStyle w:val="NormalWeb"/>
        <w:spacing w:before="0" w:beforeAutospacing="0" w:after="0" w:afterAutospacing="0"/>
        <w:jc w:val="center"/>
      </w:pPr>
    </w:p>
    <w:p w14:paraId="5C2F6A4E" w14:textId="6D4218A1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16. Distribución por sexo </w:t>
      </w:r>
      <w:r w:rsidR="00217121" w:rsidRPr="00396821">
        <w:rPr>
          <w:rFonts w:eastAsiaTheme="minorHAnsi"/>
          <w:b/>
          <w:lang w:eastAsia="en-US"/>
        </w:rPr>
        <w:t>en relación con el</w:t>
      </w:r>
      <w:r w:rsidRPr="00396821">
        <w:rPr>
          <w:rFonts w:eastAsiaTheme="minorHAnsi"/>
          <w:b/>
          <w:lang w:eastAsia="en-US"/>
        </w:rPr>
        <w:t xml:space="preserve"> consumo de frutos de árboles urbanos por parte de familiares y amigos</w:t>
      </w:r>
    </w:p>
    <w:p w14:paraId="220E1F35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062774D1" wp14:editId="44DD06D0">
            <wp:extent cx="4288972" cy="3326454"/>
            <wp:effectExtent l="0" t="0" r="0" b="7620"/>
            <wp:docPr id="8" name="Imagen 8" descr="C:\Users\pauli\Documents\PERCEPCIÓN SOCIAL Y CONSUMO DE FRUTOS CONTAMINADOS\Figura 6. Distribución por género en relación al consumo de frutos de árboles urbanos por parte de familiares y ami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uli\Documents\PERCEPCIÓN SOCIAL Y CONSUMO DE FRUTOS CONTAMINADOS\Figura 6. Distribución por género en relación al consumo de frutos de árboles urbanos por parte de familiares y amigo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014" cy="333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0B2C" w14:textId="60CA3032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5249656F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64C533FB" w14:textId="19F4F1AF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17. Distribución por edad </w:t>
      </w:r>
      <w:r w:rsidR="00217121" w:rsidRPr="00396821">
        <w:rPr>
          <w:rFonts w:eastAsiaTheme="minorHAnsi"/>
          <w:b/>
          <w:lang w:eastAsia="en-US"/>
        </w:rPr>
        <w:t>en relación con el</w:t>
      </w:r>
      <w:r w:rsidRPr="00396821">
        <w:rPr>
          <w:rFonts w:eastAsiaTheme="minorHAnsi"/>
          <w:b/>
          <w:lang w:eastAsia="en-US"/>
        </w:rPr>
        <w:t xml:space="preserve"> consumo de frutos de árboles urbanos por parte de familiares y amigos</w:t>
      </w:r>
    </w:p>
    <w:p w14:paraId="7C680A28" w14:textId="77777777" w:rsidR="007B6C0B" w:rsidRPr="00FF70FF" w:rsidRDefault="007B6C0B" w:rsidP="00D45CF8">
      <w:pPr>
        <w:pStyle w:val="NormalWeb"/>
        <w:spacing w:before="0" w:beforeAutospacing="0" w:after="24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034B338B" wp14:editId="4BD8D102">
            <wp:extent cx="4704383" cy="2995278"/>
            <wp:effectExtent l="0" t="0" r="1270" b="0"/>
            <wp:docPr id="26" name="Imagen 26" descr="C:\Users\pauli\Documents\PERCEPCIÓN SOCIAL Y CONSUMO DE FRUTOS CONTAMINADOS\Figura 14. Distribución por edad en relación al consumo de frutos de árboles urbanos por parte de familiares y ami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auli\Documents\PERCEPCIÓN SOCIAL Y CONSUMO DE FRUTOS CONTAMINADOS\Figura 14. Distribución por edad en relación al consumo de frutos de árboles urbanos por parte de familiares y amigos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822" cy="299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AA8E7" w14:textId="7279A254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370E6FE0" w14:textId="77777777" w:rsidR="007B6C0B" w:rsidRDefault="007B6C0B" w:rsidP="007B6C0B">
      <w:pPr>
        <w:pStyle w:val="NormalWeb"/>
        <w:spacing w:before="0" w:beforeAutospacing="0" w:after="0" w:afterAutospacing="0"/>
        <w:jc w:val="center"/>
      </w:pPr>
    </w:p>
    <w:p w14:paraId="3FE6A291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66F8DF67" w14:textId="7D40E3CE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18. Distribución por nivel de escolaridad </w:t>
      </w:r>
      <w:r w:rsidR="00217121" w:rsidRPr="00396821">
        <w:rPr>
          <w:rFonts w:eastAsiaTheme="minorHAnsi"/>
          <w:b/>
          <w:lang w:eastAsia="en-US"/>
        </w:rPr>
        <w:t>en relación con el</w:t>
      </w:r>
      <w:r w:rsidRPr="00396821">
        <w:rPr>
          <w:rFonts w:eastAsiaTheme="minorHAnsi"/>
          <w:b/>
          <w:lang w:eastAsia="en-US"/>
        </w:rPr>
        <w:t xml:space="preserve"> consumo de frutos de árboles urbanos por parte de familiares y amigos</w:t>
      </w:r>
    </w:p>
    <w:p w14:paraId="749F4FDA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1907ED87" wp14:editId="225201AD">
            <wp:extent cx="4448432" cy="3558880"/>
            <wp:effectExtent l="0" t="0" r="0" b="3810"/>
            <wp:docPr id="48" name="Imagen 48" descr="C:\Users\pauli\Documents\PERCEPCIÓN SOCIAL Y CONSUMO DE FRUTOS CONTAMINADOS\Figura 22. Distribución por nivel de escolaridad en relación al consumo de frutos de árboles urbanos por parte de familiares y ami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pauli\Documents\PERCEPCIÓN SOCIAL Y CONSUMO DE FRUTOS CONTAMINADOS\Figura 22. Distribución por nivel de escolaridad en relación al consumo de frutos de árboles urbanos por parte de familiares y amigos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859" cy="356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4B71" w14:textId="04A98103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5EA60198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2198125E" w14:textId="3D704E79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19. Distribución por sexo sobre la observación de personas que consumen frutos de los árboles urbanos en la vía pública</w:t>
      </w:r>
    </w:p>
    <w:p w14:paraId="62055412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321B1742" wp14:editId="36C67D2F">
            <wp:extent cx="4072787" cy="3161673"/>
            <wp:effectExtent l="0" t="0" r="4445" b="635"/>
            <wp:docPr id="9" name="Imagen 9" descr="C:\Users\pauli\Documents\PERCEPCIÓN SOCIAL Y CONSUMO DE FRUTOS CONTAMINADOS\Figura 7. Distribución por género sobre la observación de personas que consumen frutos de los árboles urbanos en la vía pú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uli\Documents\PERCEPCIÓN SOCIAL Y CONSUMO DE FRUTOS CONTAMINADOS\Figura 7. Distribución por género sobre la observación de personas que consumen frutos de los árboles urbanos en la vía pública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554" cy="316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3206" w14:textId="00251550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54C6D0D8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6A46BEF1" w14:textId="77777777" w:rsidR="007B6C0B" w:rsidRDefault="007B6C0B" w:rsidP="007B6C0B">
      <w:pPr>
        <w:pStyle w:val="NormalWeb"/>
        <w:spacing w:before="0" w:beforeAutospacing="0" w:after="0" w:afterAutospacing="0"/>
        <w:jc w:val="center"/>
      </w:pPr>
    </w:p>
    <w:p w14:paraId="37180C00" w14:textId="187F3C85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20. Distribución por edad sobre la observación de personas que consumen frutos de los árboles urbanos en la vía pública</w:t>
      </w:r>
    </w:p>
    <w:p w14:paraId="30913DC8" w14:textId="77777777" w:rsidR="007B6C0B" w:rsidRPr="00FF70FF" w:rsidRDefault="007B6C0B" w:rsidP="00D45CF8">
      <w:pPr>
        <w:pStyle w:val="NormalWeb"/>
        <w:spacing w:before="0" w:before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52D99A4E" wp14:editId="010178E2">
            <wp:extent cx="5400000" cy="3441606"/>
            <wp:effectExtent l="0" t="0" r="0" b="6985"/>
            <wp:docPr id="27" name="Imagen 27" descr="C:\Users\pauli\Documents\PERCEPCIÓN SOCIAL Y CONSUMO DE FRUTOS CONTAMINADOS\Figura 15. Distribución por edad sobre la observación de personas que consumen frutos de los árboles urbanos en la vía pú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auli\Documents\PERCEPCIÓN SOCIAL Y CONSUMO DE FRUTOS CONTAMINADOS\Figura 15. Distribución por edad sobre la observación de personas que consumen frutos de los árboles urbanos en la vía pública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4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FD11" w14:textId="2524C86D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34286618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20CE6522" w14:textId="64417582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>21. Distribución por nivel de escolaridad sobre la observación de personas que consumen frutos de los árboles urbanos en la vía pública</w:t>
      </w:r>
    </w:p>
    <w:p w14:paraId="290A8A9E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308721B6" wp14:editId="57371DAA">
            <wp:extent cx="4281455" cy="3425293"/>
            <wp:effectExtent l="0" t="0" r="5080" b="3810"/>
            <wp:docPr id="49" name="Imagen 49" descr="C:\Users\pauli\Documents\PERCEPCIÓN SOCIAL Y CONSUMO DE FRUTOS CONTAMINADOS\Figura 23. Distribución por nivel de escolaridad sobre la observación de personas que consumen frutos de los árboles urbanos en la vía pú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pauli\Documents\PERCEPCIÓN SOCIAL Y CONSUMO DE FRUTOS CONTAMINADOS\Figura 23. Distribución por nivel de escolaridad sobre la observación de personas que consumen frutos de los árboles urbanos en la vía pública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179" cy="342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8AE5" w14:textId="4B912AD2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56012F35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067CF10E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02384FAD" w14:textId="1E824570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22. Distribución por sexo </w:t>
      </w:r>
      <w:r w:rsidR="00217121" w:rsidRPr="00396821">
        <w:rPr>
          <w:rFonts w:eastAsiaTheme="minorHAnsi"/>
          <w:b/>
          <w:lang w:eastAsia="en-US"/>
        </w:rPr>
        <w:t>en relación con</w:t>
      </w:r>
      <w:r w:rsidRPr="00396821">
        <w:rPr>
          <w:rFonts w:eastAsiaTheme="minorHAnsi"/>
          <w:b/>
          <w:lang w:eastAsia="en-US"/>
        </w:rPr>
        <w:t xml:space="preserve"> la preocupación por una posible contaminación de la fruta que consume</w:t>
      </w:r>
    </w:p>
    <w:p w14:paraId="45554C0E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6831130F" wp14:editId="53089770">
            <wp:extent cx="4453375" cy="3457120"/>
            <wp:effectExtent l="0" t="0" r="4445" b="0"/>
            <wp:docPr id="10" name="Imagen 10" descr="C:\Users\pauli\Documents\PERCEPCIÓN SOCIAL Y CONSUMO DE FRUTOS CONTAMINADOS\Figura 8. Distribución por género en relación a la preocupación por una posible contaminación de la fruta que cons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uli\Documents\PERCEPCIÓN SOCIAL Y CONSUMO DE FRUTOS CONTAMINADOS\Figura 8. Distribución por género en relación a la preocupación por una posible contaminación de la fruta que consum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684" cy="345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3955E" w14:textId="57E58DD3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2EE1C8ED" w14:textId="3DC78E58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lastRenderedPageBreak/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23. Distribución por edad </w:t>
      </w:r>
      <w:r w:rsidR="00217121" w:rsidRPr="00396821">
        <w:rPr>
          <w:rFonts w:eastAsiaTheme="minorHAnsi"/>
          <w:b/>
          <w:lang w:eastAsia="en-US"/>
        </w:rPr>
        <w:t>en relación con</w:t>
      </w:r>
      <w:r w:rsidRPr="00396821">
        <w:rPr>
          <w:rFonts w:eastAsiaTheme="minorHAnsi"/>
          <w:b/>
          <w:lang w:eastAsia="en-US"/>
        </w:rPr>
        <w:t xml:space="preserve"> la preocupación por una posible contaminación de la fruta que consume</w:t>
      </w:r>
    </w:p>
    <w:p w14:paraId="26E5FBF9" w14:textId="77777777" w:rsidR="007B6C0B" w:rsidRPr="00FF70FF" w:rsidRDefault="007B6C0B" w:rsidP="00D45CF8">
      <w:pPr>
        <w:pStyle w:val="NormalWeb"/>
        <w:spacing w:before="0" w:before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64268510" wp14:editId="17B5B899">
            <wp:extent cx="4957531" cy="3159605"/>
            <wp:effectExtent l="0" t="0" r="0" b="3175"/>
            <wp:docPr id="38" name="Imagen 38" descr="C:\Users\pauli\Documents\PERCEPCIÓN SOCIAL Y CONSUMO DE FRUTOS CONTAMINADOS\ANEXOS\FIGURAS\Figura 16. Distribución por edad en relación a la preocupación por una posible contaminación de la fruta que cons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uli\Documents\PERCEPCIÓN SOCIAL Y CONSUMO DE FRUTOS CONTAMINADOS\ANEXOS\FIGURAS\Figura 16. Distribución por edad en relación a la preocupación por una posible contaminación de la fruta que consume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910" cy="316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04B0F" w14:textId="67E2EFEB" w:rsidR="007B6C0B" w:rsidRPr="00FF70FF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064C62DB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3B792E52" w14:textId="77777777" w:rsidR="007B6C0B" w:rsidRPr="00FF70FF" w:rsidRDefault="007B6C0B" w:rsidP="007B6C0B">
      <w:pPr>
        <w:pStyle w:val="NormalWeb"/>
        <w:spacing w:before="0" w:beforeAutospacing="0" w:after="0" w:afterAutospacing="0"/>
        <w:jc w:val="center"/>
      </w:pPr>
    </w:p>
    <w:p w14:paraId="32F2D38F" w14:textId="195DFCC4" w:rsidR="007B6C0B" w:rsidRPr="00396821" w:rsidRDefault="007B6C0B" w:rsidP="007B6C0B">
      <w:pPr>
        <w:pStyle w:val="NormalWeb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96821">
        <w:rPr>
          <w:rFonts w:eastAsiaTheme="minorHAnsi"/>
          <w:b/>
          <w:lang w:eastAsia="en-US"/>
        </w:rPr>
        <w:t xml:space="preserve">Figura </w:t>
      </w:r>
      <w:r w:rsidR="00217121" w:rsidRPr="00396821">
        <w:rPr>
          <w:rFonts w:eastAsiaTheme="minorHAnsi"/>
          <w:b/>
          <w:lang w:eastAsia="en-US"/>
        </w:rPr>
        <w:t>A</w:t>
      </w:r>
      <w:r w:rsidRPr="00396821">
        <w:rPr>
          <w:rFonts w:eastAsiaTheme="minorHAnsi"/>
          <w:b/>
          <w:lang w:eastAsia="en-US"/>
        </w:rPr>
        <w:t xml:space="preserve">24. Distribución por nivel de escolaridad </w:t>
      </w:r>
      <w:r w:rsidR="00217121" w:rsidRPr="00396821">
        <w:rPr>
          <w:rFonts w:eastAsiaTheme="minorHAnsi"/>
          <w:b/>
          <w:lang w:eastAsia="en-US"/>
        </w:rPr>
        <w:t>en relación con</w:t>
      </w:r>
      <w:r w:rsidRPr="00396821">
        <w:rPr>
          <w:rFonts w:eastAsiaTheme="minorHAnsi"/>
          <w:b/>
          <w:lang w:eastAsia="en-US"/>
        </w:rPr>
        <w:t xml:space="preserve"> la preocupación por una posible contaminación de la fruta que consume</w:t>
      </w:r>
    </w:p>
    <w:p w14:paraId="28AAF1A3" w14:textId="77777777" w:rsidR="007B6C0B" w:rsidRPr="00FF70FF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noProof/>
          <w:lang w:val="es-ES" w:eastAsia="es-ES"/>
        </w:rPr>
        <w:drawing>
          <wp:inline distT="0" distB="0" distL="0" distR="0" wp14:anchorId="00FA8286" wp14:editId="7165C004">
            <wp:extent cx="4384177" cy="3507474"/>
            <wp:effectExtent l="0" t="0" r="0" b="0"/>
            <wp:docPr id="50" name="Imagen 50" descr="C:\Users\pauli\Documents\PERCEPCIÓN SOCIAL Y CONSUMO DE FRUTOS CONTAMINADOS\Figura 24. Distribución por nivel de escolaridad en relación a la preocupación por una posible contaminación de la fruta que cons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pauli\Documents\PERCEPCIÓN SOCIAL Y CONSUMO DE FRUTOS CONTAMINADOS\Figura 24. Distribución por nivel de escolaridad en relación a la preocupación por una posible contaminación de la fruta que consume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844" cy="351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EE351" w14:textId="6EEEB9C8" w:rsidR="007B6C0B" w:rsidRDefault="007B6C0B" w:rsidP="00D45CF8">
      <w:pPr>
        <w:pStyle w:val="NormalWeb"/>
        <w:spacing w:before="0" w:beforeAutospacing="0" w:after="0" w:afterAutospacing="0"/>
        <w:jc w:val="center"/>
      </w:pPr>
      <w:r w:rsidRPr="00FF70FF">
        <w:rPr>
          <w:rFonts w:eastAsiaTheme="minorHAnsi"/>
          <w:lang w:eastAsia="en-US"/>
        </w:rPr>
        <w:t xml:space="preserve">Fuente: </w:t>
      </w:r>
      <w:r w:rsidR="00396821">
        <w:rPr>
          <w:rFonts w:eastAsiaTheme="minorHAnsi"/>
          <w:lang w:eastAsia="en-US"/>
        </w:rPr>
        <w:t>E</w:t>
      </w:r>
      <w:r w:rsidRPr="00FF70FF">
        <w:rPr>
          <w:rFonts w:eastAsiaTheme="minorHAnsi"/>
          <w:lang w:eastAsia="en-US"/>
        </w:rPr>
        <w:t>laboración propia</w:t>
      </w:r>
      <w:r w:rsidR="00396821">
        <w:rPr>
          <w:rFonts w:eastAsiaTheme="minorHAnsi"/>
          <w:lang w:eastAsia="en-US"/>
        </w:rPr>
        <w:t>.</w:t>
      </w:r>
    </w:p>
    <w:p w14:paraId="71E39D3F" w14:textId="77777777" w:rsidR="007B6C0B" w:rsidRDefault="007B6C0B"/>
    <w:sectPr w:rsidR="007B6C0B" w:rsidSect="00FA1DFE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0B"/>
    <w:rsid w:val="000D6DE1"/>
    <w:rsid w:val="00152D05"/>
    <w:rsid w:val="001B482B"/>
    <w:rsid w:val="001C6321"/>
    <w:rsid w:val="00217121"/>
    <w:rsid w:val="00236355"/>
    <w:rsid w:val="002B0648"/>
    <w:rsid w:val="00396821"/>
    <w:rsid w:val="00396B11"/>
    <w:rsid w:val="003F24ED"/>
    <w:rsid w:val="0040272D"/>
    <w:rsid w:val="00517E50"/>
    <w:rsid w:val="007717F0"/>
    <w:rsid w:val="007B6C0B"/>
    <w:rsid w:val="00915EF2"/>
    <w:rsid w:val="00995663"/>
    <w:rsid w:val="00995F3B"/>
    <w:rsid w:val="00AA4958"/>
    <w:rsid w:val="00BF5F0C"/>
    <w:rsid w:val="00CA6014"/>
    <w:rsid w:val="00D03CB3"/>
    <w:rsid w:val="00D22DC7"/>
    <w:rsid w:val="00D4583A"/>
    <w:rsid w:val="00D45CF8"/>
    <w:rsid w:val="00DA3CA2"/>
    <w:rsid w:val="00DD3800"/>
    <w:rsid w:val="00F66DA3"/>
    <w:rsid w:val="00F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CF5A"/>
  <w15:chartTrackingRefBased/>
  <w15:docId w15:val="{A040CC1F-6667-45D3-861E-637C633C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6C0B"/>
    <w:pPr>
      <w:spacing w:after="0" w:line="240" w:lineRule="auto"/>
    </w:pPr>
    <w:rPr>
      <w:rFonts w:ascii="Arial" w:eastAsia="Arial" w:hAnsi="Arial" w:cs="Arial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7B6C0B"/>
    <w:rPr>
      <w:b/>
      <w:bCs/>
    </w:rPr>
  </w:style>
  <w:style w:type="paragraph" w:styleId="NormalWeb">
    <w:name w:val="Normal (Web)"/>
    <w:basedOn w:val="Normal"/>
    <w:uiPriority w:val="99"/>
    <w:unhideWhenUsed/>
    <w:rsid w:val="007B6C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7B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17E50"/>
    <w:pPr>
      <w:spacing w:after="0" w:line="240" w:lineRule="auto"/>
    </w:pPr>
    <w:rPr>
      <w:sz w:val="24"/>
      <w:szCs w:val="24"/>
      <w:lang w:val="es-ES_tradnl"/>
    </w:rPr>
  </w:style>
  <w:style w:type="paragraph" w:customStyle="1" w:styleId="Displayedequation">
    <w:name w:val="Displayed equation"/>
    <w:basedOn w:val="Normal"/>
    <w:next w:val="Normal"/>
    <w:qFormat/>
    <w:rsid w:val="00517E50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1635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Gutiérrez</dc:creator>
  <cp:keywords/>
  <dc:description/>
  <cp:lastModifiedBy>Cristian Kraker</cp:lastModifiedBy>
  <cp:revision>16</cp:revision>
  <dcterms:created xsi:type="dcterms:W3CDTF">2026-02-22T01:58:00Z</dcterms:created>
  <dcterms:modified xsi:type="dcterms:W3CDTF">2026-05-05T21:52:00Z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63b09996-903e-4d8e-ad1f-3db587d7fe9a</vt:lpwstr>
  </property>
</Properties>
</file>