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BC56" w14:textId="41B42803" w:rsidR="00A634C6" w:rsidRDefault="00940E54" w:rsidP="001930C6">
      <w:pPr>
        <w:jc w:val="center"/>
        <w:rPr>
          <w:rFonts w:ascii="Times New Roman" w:eastAsia="Times New Roman" w:hAnsi="Times New Roman" w:cs="Times New Roman"/>
        </w:rPr>
      </w:pPr>
      <w:r w:rsidRPr="00940E54">
        <w:rPr>
          <w:rFonts w:ascii="Times New Roman" w:hAnsi="Times New Roman" w:cs="Times New Roman"/>
          <w:b/>
          <w:bCs/>
        </w:rPr>
        <w:t>ANEXOS</w:t>
      </w:r>
    </w:p>
    <w:p w14:paraId="7BC5044F" w14:textId="46697145" w:rsidR="00A634C6" w:rsidRDefault="00A634C6" w:rsidP="00A634C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/>
        <w:jc w:val="center"/>
        <w:rPr>
          <w:rFonts w:ascii="Times New Roman" w:eastAsia="Times New Roman" w:hAnsi="Times New Roman" w:cs="Times New Roman"/>
          <w:b/>
        </w:rPr>
      </w:pPr>
      <w:r w:rsidRPr="00606DC6">
        <w:rPr>
          <w:rFonts w:ascii="Times New Roman" w:eastAsia="Times New Roman" w:hAnsi="Times New Roman" w:cs="Times New Roman"/>
          <w:b/>
        </w:rPr>
        <w:t xml:space="preserve">Figura </w:t>
      </w:r>
      <w:r>
        <w:rPr>
          <w:rFonts w:ascii="Times New Roman" w:eastAsia="Times New Roman" w:hAnsi="Times New Roman" w:cs="Times New Roman"/>
          <w:b/>
        </w:rPr>
        <w:t>1</w:t>
      </w:r>
      <w:r w:rsidRPr="00606DC6">
        <w:rPr>
          <w:rFonts w:ascii="Times New Roman" w:eastAsia="Times New Roman" w:hAnsi="Times New Roman" w:cs="Times New Roman"/>
          <w:b/>
        </w:rPr>
        <w:t>. Número de veces que fue mencionado un animal silvestre</w:t>
      </w:r>
      <w:r>
        <w:rPr>
          <w:rFonts w:ascii="Times New Roman" w:eastAsia="Times New Roman" w:hAnsi="Times New Roman" w:cs="Times New Roman"/>
          <w:b/>
        </w:rPr>
        <w:t xml:space="preserve"> por entrevistada</w:t>
      </w:r>
    </w:p>
    <w:p w14:paraId="65AA49A3" w14:textId="437F0A90" w:rsidR="00A634C6" w:rsidRPr="00606DC6" w:rsidRDefault="00A634C6" w:rsidP="00A634C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/>
        <w:jc w:val="center"/>
        <w:rPr>
          <w:rFonts w:ascii="Times New Roman" w:eastAsia="Times New Roman" w:hAnsi="Times New Roman" w:cs="Times New Roman"/>
        </w:rPr>
      </w:pPr>
      <w:r w:rsidRPr="00606DC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69F5AEF" wp14:editId="55F0FB14">
            <wp:extent cx="3777598" cy="2277053"/>
            <wp:effectExtent l="0" t="0" r="0" b="0"/>
            <wp:docPr id="28" name="image3.png" descr="Gráfico, Gráfico de barras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 descr="Gráfico, Gráfico de barras&#10;&#10;El contenido generado por IA puede ser incorrecto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7598" cy="22770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D7D472" w14:textId="77777777" w:rsidR="00A634C6" w:rsidRPr="00606DC6" w:rsidRDefault="00A634C6" w:rsidP="00A634C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/>
        <w:jc w:val="center"/>
        <w:rPr>
          <w:rFonts w:ascii="Times New Roman" w:eastAsia="Times New Roman" w:hAnsi="Times New Roman" w:cs="Times New Roman"/>
        </w:rPr>
      </w:pPr>
      <w:bookmarkStart w:id="0" w:name="_heading=h.fdh37senri7s" w:colFirst="0" w:colLast="0"/>
      <w:bookmarkEnd w:id="0"/>
      <w:r w:rsidRPr="00606DC6">
        <w:rPr>
          <w:rFonts w:ascii="Times New Roman" w:eastAsia="Times New Roman" w:hAnsi="Times New Roman" w:cs="Times New Roman"/>
        </w:rPr>
        <w:t>Fuente: Elaboración propia.</w:t>
      </w:r>
    </w:p>
    <w:p w14:paraId="02FDF847" w14:textId="77777777" w:rsidR="00A634C6" w:rsidRPr="00606DC6" w:rsidRDefault="00A634C6" w:rsidP="00A634C6">
      <w:pPr>
        <w:spacing w:before="240"/>
        <w:jc w:val="both"/>
      </w:pPr>
    </w:p>
    <w:p w14:paraId="642A6D9E" w14:textId="595E7A59" w:rsidR="00A634C6" w:rsidRPr="00606DC6" w:rsidRDefault="00A634C6" w:rsidP="00A634C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/>
        <w:jc w:val="center"/>
        <w:rPr>
          <w:rFonts w:ascii="Times New Roman" w:eastAsia="Times New Roman" w:hAnsi="Times New Roman" w:cs="Times New Roman"/>
          <w:b/>
        </w:rPr>
      </w:pPr>
      <w:r w:rsidRPr="00606DC6">
        <w:rPr>
          <w:rFonts w:ascii="Times New Roman" w:eastAsia="Times New Roman" w:hAnsi="Times New Roman" w:cs="Times New Roman"/>
          <w:b/>
        </w:rPr>
        <w:t xml:space="preserve">Figura </w:t>
      </w:r>
      <w:r w:rsidR="001930C6">
        <w:rPr>
          <w:rFonts w:ascii="Times New Roman" w:eastAsia="Times New Roman" w:hAnsi="Times New Roman" w:cs="Times New Roman"/>
          <w:b/>
        </w:rPr>
        <w:t>2</w:t>
      </w:r>
      <w:r w:rsidRPr="00606DC6">
        <w:rPr>
          <w:rFonts w:ascii="Times New Roman" w:eastAsia="Times New Roman" w:hAnsi="Times New Roman" w:cs="Times New Roman"/>
          <w:b/>
        </w:rPr>
        <w:t xml:space="preserve">. Número de veces que fue mencionado un </w:t>
      </w:r>
      <w:r w:rsidRPr="00A634C6">
        <w:rPr>
          <w:rFonts w:ascii="Times New Roman" w:eastAsia="Times New Roman" w:hAnsi="Times New Roman" w:cs="Times New Roman"/>
          <w:b/>
        </w:rPr>
        <w:t>insecto por</w:t>
      </w:r>
      <w:r w:rsidRPr="00A634C6">
        <w:rPr>
          <w:rFonts w:ascii="Times New Roman" w:hAnsi="Times New Roman" w:cs="Times New Roman"/>
          <w:b/>
        </w:rPr>
        <w:t xml:space="preserve"> entrevistada</w:t>
      </w:r>
    </w:p>
    <w:p w14:paraId="4ABC3E96" w14:textId="77777777" w:rsidR="00A634C6" w:rsidRPr="00606DC6" w:rsidRDefault="00A634C6" w:rsidP="00A634C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</w:rPr>
      </w:pPr>
      <w:r w:rsidRPr="00606DC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690D5A0" wp14:editId="2E1EAE0A">
            <wp:extent cx="3786392" cy="2303388"/>
            <wp:effectExtent l="0" t="0" r="0" b="0"/>
            <wp:docPr id="27" name="image2.png" descr="Gráfico, Gráfico de barras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.png" descr="Gráfico, Gráfico de barras&#10;&#10;El contenido generado por IA puede ser incorrecto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6392" cy="23033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B9D876" w14:textId="77777777" w:rsidR="00A634C6" w:rsidRPr="00606DC6" w:rsidRDefault="00A634C6" w:rsidP="00A634C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</w:rPr>
      </w:pPr>
      <w:r w:rsidRPr="00606DC6">
        <w:rPr>
          <w:rFonts w:ascii="Times New Roman" w:eastAsia="Times New Roman" w:hAnsi="Times New Roman" w:cs="Times New Roman"/>
        </w:rPr>
        <w:t>Fuente: Elaboración propia.</w:t>
      </w:r>
    </w:p>
    <w:p w14:paraId="1EB1E3C9" w14:textId="77777777" w:rsidR="00A634C6" w:rsidRPr="00606DC6" w:rsidRDefault="00A634C6" w:rsidP="00A634C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</w:rPr>
      </w:pPr>
    </w:p>
    <w:p w14:paraId="297C6359" w14:textId="4B915A24" w:rsidR="00A634C6" w:rsidRPr="00606DC6" w:rsidRDefault="00A634C6" w:rsidP="00A634C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/>
        <w:jc w:val="center"/>
        <w:rPr>
          <w:rFonts w:ascii="Times New Roman" w:eastAsia="Times New Roman" w:hAnsi="Times New Roman" w:cs="Times New Roman"/>
          <w:b/>
        </w:rPr>
      </w:pPr>
      <w:bookmarkStart w:id="1" w:name="_heading=h.i04ubr8gprdo" w:colFirst="0" w:colLast="0"/>
      <w:bookmarkEnd w:id="1"/>
      <w:r w:rsidRPr="00606DC6">
        <w:rPr>
          <w:rFonts w:ascii="Times New Roman" w:eastAsia="Times New Roman" w:hAnsi="Times New Roman" w:cs="Times New Roman"/>
          <w:b/>
        </w:rPr>
        <w:lastRenderedPageBreak/>
        <w:t xml:space="preserve">Figura </w:t>
      </w:r>
      <w:r w:rsidR="001930C6">
        <w:rPr>
          <w:rFonts w:ascii="Times New Roman" w:eastAsia="Times New Roman" w:hAnsi="Times New Roman" w:cs="Times New Roman"/>
          <w:b/>
        </w:rPr>
        <w:t>3</w:t>
      </w:r>
      <w:r w:rsidRPr="00606DC6">
        <w:rPr>
          <w:rFonts w:ascii="Times New Roman" w:eastAsia="Times New Roman" w:hAnsi="Times New Roman" w:cs="Times New Roman"/>
          <w:b/>
        </w:rPr>
        <w:t xml:space="preserve">. Número de veces que fue </w:t>
      </w:r>
      <w:r w:rsidRPr="00A634C6">
        <w:rPr>
          <w:rFonts w:ascii="Times New Roman" w:eastAsia="Times New Roman" w:hAnsi="Times New Roman" w:cs="Times New Roman"/>
          <w:b/>
        </w:rPr>
        <w:t>mencionado un hongo por</w:t>
      </w:r>
      <w:r w:rsidRPr="00A634C6">
        <w:rPr>
          <w:rFonts w:ascii="Times New Roman" w:hAnsi="Times New Roman" w:cs="Times New Roman"/>
          <w:b/>
        </w:rPr>
        <w:t xml:space="preserve"> entrevistada</w:t>
      </w:r>
    </w:p>
    <w:p w14:paraId="23FC1231" w14:textId="77777777" w:rsidR="00A634C6" w:rsidRPr="00606DC6" w:rsidRDefault="00A634C6" w:rsidP="00A634C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</w:rPr>
      </w:pPr>
      <w:r w:rsidRPr="00606DC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94259F1" wp14:editId="6A078EA5">
            <wp:extent cx="4187005" cy="2516843"/>
            <wp:effectExtent l="0" t="0" r="0" b="0"/>
            <wp:docPr id="30" name="image6.png" descr="Gráfico, Gráfico de barras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 descr="Gráfico, Gráfico de barras&#10;&#10;El contenido generado por IA puede ser incorrecto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7005" cy="25168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52B8DF" w14:textId="77777777" w:rsidR="00A634C6" w:rsidRDefault="00A634C6" w:rsidP="00A634C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</w:rPr>
      </w:pPr>
      <w:r w:rsidRPr="00606DC6">
        <w:rPr>
          <w:rFonts w:ascii="Times New Roman" w:eastAsia="Times New Roman" w:hAnsi="Times New Roman" w:cs="Times New Roman"/>
        </w:rPr>
        <w:t>Fuente: Elaboración propia.</w:t>
      </w:r>
    </w:p>
    <w:p w14:paraId="5981D209" w14:textId="77777777" w:rsidR="001930C6" w:rsidRPr="00606DC6" w:rsidRDefault="001930C6" w:rsidP="00A634C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</w:rPr>
      </w:pPr>
    </w:p>
    <w:p w14:paraId="388AF909" w14:textId="737EB78B" w:rsidR="00A634C6" w:rsidRPr="00A634C6" w:rsidRDefault="00A634C6" w:rsidP="00A634C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/>
        <w:jc w:val="center"/>
        <w:rPr>
          <w:rFonts w:ascii="Times New Roman" w:eastAsia="Times New Roman" w:hAnsi="Times New Roman" w:cs="Times New Roman"/>
          <w:b/>
        </w:rPr>
      </w:pPr>
      <w:bookmarkStart w:id="2" w:name="_heading=h.xp6treuxzgg1" w:colFirst="0" w:colLast="0"/>
      <w:bookmarkEnd w:id="2"/>
      <w:r w:rsidRPr="00606DC6">
        <w:rPr>
          <w:rFonts w:ascii="Times New Roman" w:eastAsia="Times New Roman" w:hAnsi="Times New Roman" w:cs="Times New Roman"/>
          <w:b/>
        </w:rPr>
        <w:t xml:space="preserve">Figura </w:t>
      </w:r>
      <w:r w:rsidR="001930C6">
        <w:rPr>
          <w:rFonts w:ascii="Times New Roman" w:eastAsia="Times New Roman" w:hAnsi="Times New Roman" w:cs="Times New Roman"/>
          <w:b/>
        </w:rPr>
        <w:t>4</w:t>
      </w:r>
      <w:r w:rsidRPr="00606DC6">
        <w:rPr>
          <w:rFonts w:ascii="Times New Roman" w:eastAsia="Times New Roman" w:hAnsi="Times New Roman" w:cs="Times New Roman"/>
          <w:b/>
        </w:rPr>
        <w:t xml:space="preserve">. Número de veces que fue mencionado un </w:t>
      </w:r>
      <w:r w:rsidRPr="00A634C6">
        <w:rPr>
          <w:rFonts w:ascii="Times New Roman" w:eastAsia="Times New Roman" w:hAnsi="Times New Roman" w:cs="Times New Roman"/>
          <w:b/>
        </w:rPr>
        <w:t>quelite por</w:t>
      </w:r>
      <w:r w:rsidRPr="00A634C6">
        <w:rPr>
          <w:rFonts w:ascii="Times New Roman" w:hAnsi="Times New Roman" w:cs="Times New Roman"/>
          <w:b/>
        </w:rPr>
        <w:t xml:space="preserve"> entrevistada</w:t>
      </w:r>
    </w:p>
    <w:p w14:paraId="4680A6AF" w14:textId="77777777" w:rsidR="00A634C6" w:rsidRPr="00606DC6" w:rsidRDefault="00A634C6" w:rsidP="00A634C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</w:rPr>
      </w:pPr>
      <w:r w:rsidRPr="00606DC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043E73E" wp14:editId="3EF8480D">
            <wp:extent cx="4308171" cy="2589675"/>
            <wp:effectExtent l="0" t="0" r="0" b="0"/>
            <wp:docPr id="29" name="image5.png" descr="Gráfico, Gráfico de barras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5.png" descr="Gráfico, Gráfico de barras&#10;&#10;El contenido generado por IA puede ser incorrecto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8171" cy="2589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876E4D" w14:textId="77777777" w:rsidR="00A634C6" w:rsidRPr="00606DC6" w:rsidRDefault="00A634C6" w:rsidP="00A634C6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</w:rPr>
      </w:pPr>
      <w:r w:rsidRPr="00606DC6">
        <w:rPr>
          <w:rFonts w:ascii="Times New Roman" w:eastAsia="Times New Roman" w:hAnsi="Times New Roman" w:cs="Times New Roman"/>
        </w:rPr>
        <w:t>Fuente: Elaboración propia.</w:t>
      </w:r>
    </w:p>
    <w:p w14:paraId="7B1F0816" w14:textId="77777777" w:rsidR="00A634C6" w:rsidRPr="00606DC6" w:rsidRDefault="00A634C6" w:rsidP="00940E5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</w:rPr>
      </w:pPr>
    </w:p>
    <w:p w14:paraId="7AC44958" w14:textId="77777777" w:rsidR="00940E54" w:rsidRPr="00606DC6" w:rsidRDefault="00940E54" w:rsidP="00940E54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</w:rPr>
      </w:pPr>
    </w:p>
    <w:p w14:paraId="34BAB633" w14:textId="77777777" w:rsidR="00940E54" w:rsidRDefault="00940E54" w:rsidP="00940E54">
      <w:pPr>
        <w:jc w:val="center"/>
      </w:pPr>
    </w:p>
    <w:sectPr w:rsidR="00940E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54"/>
    <w:rsid w:val="00081F39"/>
    <w:rsid w:val="001930C6"/>
    <w:rsid w:val="00354D15"/>
    <w:rsid w:val="0039038A"/>
    <w:rsid w:val="00940E54"/>
    <w:rsid w:val="00A634C6"/>
    <w:rsid w:val="00CE7633"/>
    <w:rsid w:val="00D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FA34"/>
  <w15:chartTrackingRefBased/>
  <w15:docId w15:val="{FC32ABD3-0729-4667-82FA-182AA783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0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0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0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0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0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0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0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0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0E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0E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0E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0E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0E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0E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0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0E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0E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0E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0E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0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Kraker</dc:creator>
  <cp:keywords/>
  <dc:description/>
  <cp:lastModifiedBy>Cristian Kraker</cp:lastModifiedBy>
  <cp:revision>6</cp:revision>
  <dcterms:created xsi:type="dcterms:W3CDTF">2025-09-24T19:12:00Z</dcterms:created>
  <dcterms:modified xsi:type="dcterms:W3CDTF">2025-09-25T16:14:00Z</dcterms:modified>
</cp:coreProperties>
</file>