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28AB9" w14:textId="42950457" w:rsidR="004364F3" w:rsidRPr="000C7937" w:rsidRDefault="004364F3" w:rsidP="000464F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0C7937">
        <w:rPr>
          <w:rFonts w:ascii="Times New Roman" w:hAnsi="Times New Roman"/>
          <w:b/>
          <w:sz w:val="24"/>
        </w:rPr>
        <w:t xml:space="preserve">Annex 1. Tables with forestry programs implemented during early </w:t>
      </w:r>
      <w:r w:rsidR="002A134F" w:rsidRPr="000C7937">
        <w:rPr>
          <w:rFonts w:ascii="Times New Roman" w:hAnsi="Times New Roman"/>
          <w:b/>
          <w:sz w:val="24"/>
        </w:rPr>
        <w:t xml:space="preserve">REDD+ </w:t>
      </w:r>
      <w:r w:rsidRPr="000C7937">
        <w:rPr>
          <w:rFonts w:ascii="Times New Roman" w:hAnsi="Times New Roman"/>
          <w:b/>
          <w:sz w:val="24"/>
        </w:rPr>
        <w:t>implementation (2010-2019) in the selected communities</w:t>
      </w:r>
    </w:p>
    <w:p w14:paraId="5F51B901" w14:textId="77777777" w:rsidR="002A134F" w:rsidRPr="002A134F" w:rsidRDefault="002A134F" w:rsidP="00AF286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525DB3B" w14:textId="2788B503" w:rsidR="00AF2864" w:rsidRPr="00956DC3" w:rsidRDefault="004364F3" w:rsidP="00AF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34F">
        <w:rPr>
          <w:rFonts w:ascii="Times New Roman" w:hAnsi="Times New Roman"/>
          <w:sz w:val="24"/>
        </w:rPr>
        <w:t>1.1.</w:t>
      </w:r>
      <w:r w:rsidR="00AF2864" w:rsidRPr="002A134F">
        <w:rPr>
          <w:rFonts w:ascii="Times New Roman" w:hAnsi="Times New Roman"/>
          <w:sz w:val="24"/>
        </w:rPr>
        <w:t xml:space="preserve"> Forestry programs im</w:t>
      </w:r>
      <w:r w:rsidR="000C7937">
        <w:rPr>
          <w:rFonts w:ascii="Times New Roman" w:hAnsi="Times New Roman"/>
          <w:sz w:val="24"/>
        </w:rPr>
        <w:t>plemented in Xmabén (2010-2019)</w:t>
      </w:r>
    </w:p>
    <w:tbl>
      <w:tblPr>
        <w:tblStyle w:val="Tablaconcuadrcula"/>
        <w:tblpPr w:leftFromText="180" w:rightFromText="180" w:vertAnchor="text" w:horzAnchor="margin" w:tblpXSpec="center" w:tblpY="68"/>
        <w:tblW w:w="5000" w:type="pct"/>
        <w:tblLook w:val="04A0" w:firstRow="1" w:lastRow="0" w:firstColumn="1" w:lastColumn="0" w:noHBand="0" w:noVBand="1"/>
      </w:tblPr>
      <w:tblGrid>
        <w:gridCol w:w="1152"/>
        <w:gridCol w:w="1201"/>
        <w:gridCol w:w="1328"/>
        <w:gridCol w:w="1331"/>
        <w:gridCol w:w="1331"/>
        <w:gridCol w:w="1242"/>
        <w:gridCol w:w="1419"/>
        <w:gridCol w:w="1411"/>
        <w:gridCol w:w="1250"/>
        <w:gridCol w:w="1331"/>
      </w:tblGrid>
      <w:tr w:rsidR="00AF2864" w:rsidRPr="00AF2864" w14:paraId="00E0B34D" w14:textId="77777777" w:rsidTr="00445A4A">
        <w:trPr>
          <w:trHeight w:val="212"/>
        </w:trPr>
        <w:tc>
          <w:tcPr>
            <w:tcW w:w="443" w:type="pct"/>
            <w:shd w:val="clear" w:color="auto" w:fill="auto"/>
            <w:vAlign w:val="center"/>
          </w:tcPr>
          <w:p w14:paraId="48586C8E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34962D3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ProÁrbol 2010</w:t>
            </w:r>
          </w:p>
        </w:tc>
        <w:tc>
          <w:tcPr>
            <w:tcW w:w="2013" w:type="pct"/>
            <w:gridSpan w:val="4"/>
            <w:shd w:val="clear" w:color="auto" w:fill="auto"/>
            <w:vAlign w:val="center"/>
          </w:tcPr>
          <w:p w14:paraId="3160E6F6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ProÁrbol </w:t>
            </w:r>
          </w:p>
          <w:p w14:paraId="6D892895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1089" w:type="pct"/>
            <w:gridSpan w:val="2"/>
            <w:shd w:val="clear" w:color="auto" w:fill="auto"/>
            <w:vAlign w:val="center"/>
          </w:tcPr>
          <w:p w14:paraId="41E6DC55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ProÁrbol </w:t>
            </w:r>
          </w:p>
          <w:p w14:paraId="509F7AA0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993" w:type="pct"/>
            <w:gridSpan w:val="2"/>
            <w:shd w:val="clear" w:color="auto" w:fill="auto"/>
            <w:vAlign w:val="center"/>
          </w:tcPr>
          <w:p w14:paraId="11302C7C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PEPY </w:t>
            </w:r>
          </w:p>
          <w:p w14:paraId="00275B28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2012</w:t>
            </w:r>
          </w:p>
        </w:tc>
      </w:tr>
      <w:tr w:rsidR="00AF2864" w:rsidRPr="00AF2864" w14:paraId="6E87E16F" w14:textId="77777777" w:rsidTr="00445A4A">
        <w:trPr>
          <w:trHeight w:val="212"/>
        </w:trPr>
        <w:tc>
          <w:tcPr>
            <w:tcW w:w="443" w:type="pct"/>
            <w:shd w:val="clear" w:color="auto" w:fill="auto"/>
            <w:vAlign w:val="center"/>
          </w:tcPr>
          <w:p w14:paraId="474B3311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Activities 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AF2EDD4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Reforestation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49AA439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eastAsia="Calibri" w:hAnsi="Times New Roman" w:cs="Times New Roman"/>
                <w:sz w:val="18"/>
                <w:szCs w:val="18"/>
              </w:rPr>
              <w:t>Reforestation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B9B001C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eastAsia="Calibri" w:hAnsi="Times New Roman" w:cs="Times New Roman"/>
                <w:sz w:val="18"/>
                <w:szCs w:val="18"/>
              </w:rPr>
              <w:t>Protection of reforested areas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4603779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eastAsia="Calibri" w:hAnsi="Times New Roman" w:cs="Times New Roman"/>
                <w:sz w:val="18"/>
                <w:szCs w:val="18"/>
              </w:rPr>
              <w:t>Maintenance of reforested areas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A3CD5D3" w14:textId="31520136" w:rsidR="00AF2864" w:rsidRPr="00AF2864" w:rsidRDefault="00AF2864" w:rsidP="00445A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eastAsia="Calibri" w:hAnsi="Times New Roman" w:cs="Times New Roman"/>
                <w:sz w:val="18"/>
                <w:szCs w:val="18"/>
              </w:rPr>
              <w:t>PSAH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AE3FAB0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eastAsia="Calibri" w:hAnsi="Times New Roman" w:cs="Times New Roman"/>
                <w:sz w:val="18"/>
                <w:szCs w:val="18"/>
              </w:rPr>
              <w:t>Forest harvesting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714EF4D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eastAsia="Calibri" w:hAnsi="Times New Roman" w:cs="Times New Roman"/>
                <w:sz w:val="18"/>
                <w:szCs w:val="18"/>
              </w:rPr>
              <w:t>Forest certification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92D541C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Modification of internal regulations 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B0088AB" w14:textId="36C925E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eastAsia="Calibri" w:hAnsi="Times New Roman" w:cs="Times New Roman"/>
                <w:sz w:val="18"/>
                <w:szCs w:val="18"/>
              </w:rPr>
              <w:t>Elaboration of P</w:t>
            </w:r>
            <w:r w:rsidR="004364C8">
              <w:rPr>
                <w:rFonts w:ascii="Times New Roman" w:eastAsia="Calibri" w:hAnsi="Times New Roman" w:cs="Times New Roman"/>
                <w:sz w:val="18"/>
                <w:szCs w:val="18"/>
              </w:rPr>
              <w:t>-Predial</w:t>
            </w:r>
          </w:p>
        </w:tc>
      </w:tr>
      <w:tr w:rsidR="00AF2864" w:rsidRPr="00AF2864" w14:paraId="558CD10D" w14:textId="77777777" w:rsidTr="00445A4A">
        <w:trPr>
          <w:trHeight w:val="59"/>
        </w:trPr>
        <w:tc>
          <w:tcPr>
            <w:tcW w:w="443" w:type="pct"/>
            <w:shd w:val="clear" w:color="auto" w:fill="auto"/>
            <w:vAlign w:val="center"/>
          </w:tcPr>
          <w:p w14:paraId="6DE04CF1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Practices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0F4AFDD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Planting trees (cedro, ramón, ciricote) in</w:t>
            </w:r>
            <w:r w:rsidRPr="00AF28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acahual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60B83EE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Planting trees (cedro, ramón, ciricote) in PES areas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2D128B7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Fencing, opening of fire gaps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D13B37E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Replacement of dead plants, digging of furrows, weed control and fertilization 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7D9DFC2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Forest conservation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7C6A0065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Thinning and pruning in harvested areas in regeneration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99E2AB1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Technical assistance for certification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13D86F7E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Workshop with a group of ejidatarios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139E82C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5-years forestry planning instrument</w:t>
            </w:r>
          </w:p>
        </w:tc>
      </w:tr>
      <w:tr w:rsidR="00AF2864" w:rsidRPr="00AF2864" w14:paraId="0B070094" w14:textId="77777777" w:rsidTr="00445A4A">
        <w:trPr>
          <w:trHeight w:val="579"/>
        </w:trPr>
        <w:tc>
          <w:tcPr>
            <w:tcW w:w="443" w:type="pct"/>
            <w:shd w:val="clear" w:color="auto" w:fill="auto"/>
            <w:vAlign w:val="center"/>
          </w:tcPr>
          <w:p w14:paraId="163CBD50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Land area (ha)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3375485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CB23D78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100 ejido / 5 individual 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CED058E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BFACDDB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FB85061" w14:textId="3A06018F" w:rsidR="00AF2864" w:rsidRPr="00AF2864" w:rsidRDefault="00F30CBD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055 </w:t>
            </w:r>
          </w:p>
          <w:p w14:paraId="3CF082F6" w14:textId="2959C7D8" w:rsidR="00AF2864" w:rsidRPr="00AF2864" w:rsidRDefault="00F30CBD" w:rsidP="00F30CB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>631-government,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>424 foundation (only 3 years)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71DCFC85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5D05C66" w14:textId="670DB896" w:rsidR="00AF2864" w:rsidRPr="00AF2864" w:rsidRDefault="00F30CBD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644 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6575860D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Workshop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8A4881F" w14:textId="0D684C7A" w:rsidR="00AF2864" w:rsidRPr="00AF2864" w:rsidRDefault="00F30CBD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782.92 </w:t>
            </w:r>
          </w:p>
        </w:tc>
      </w:tr>
      <w:tr w:rsidR="00AF2864" w:rsidRPr="00AF2864" w14:paraId="15295F5A" w14:textId="77777777" w:rsidTr="00445A4A">
        <w:tc>
          <w:tcPr>
            <w:tcW w:w="443" w:type="pct"/>
            <w:shd w:val="clear" w:color="auto" w:fill="auto"/>
            <w:vAlign w:val="center"/>
          </w:tcPr>
          <w:p w14:paraId="26ADF626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Type of benefit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AC8D51C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Plants and cash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5A4940D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Plants and cash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5D07A63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Cash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9F3DC43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Cash and plants  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B55EE4D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Cash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AA3D278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Cash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9CE1EE9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Cash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438497E7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Cash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0C448CA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Cash</w:t>
            </w:r>
          </w:p>
        </w:tc>
      </w:tr>
      <w:tr w:rsidR="00AF2864" w:rsidRPr="00AF2864" w14:paraId="4BE92134" w14:textId="77777777" w:rsidTr="00445A4A">
        <w:tc>
          <w:tcPr>
            <w:tcW w:w="443" w:type="pct"/>
            <w:shd w:val="clear" w:color="auto" w:fill="auto"/>
            <w:vAlign w:val="center"/>
          </w:tcPr>
          <w:p w14:paraId="6F3BBDBC" w14:textId="32054192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Amount (</w:t>
            </w:r>
            <w:r w:rsidR="004364C8">
              <w:rPr>
                <w:rFonts w:ascii="Times New Roman" w:hAnsi="Times New Roman" w:cs="Times New Roman"/>
                <w:sz w:val="18"/>
                <w:szCs w:val="18"/>
              </w:rPr>
              <w:t>MXN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1EABE6B" w14:textId="41F764BE" w:rsidR="00AF2864" w:rsidRPr="00AF2864" w:rsidRDefault="00F30CBD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146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>400 including soil preparation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5980915" w14:textId="4C20E296" w:rsidR="00AF2864" w:rsidRPr="00AF2864" w:rsidRDefault="00F30CBD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159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>300 including</w:t>
            </w:r>
          </w:p>
          <w:p w14:paraId="34A127EC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soil preparation, and technical assistance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585528A" w14:textId="6359DEC9" w:rsidR="00AF2864" w:rsidRPr="00AF2864" w:rsidRDefault="00F30CBD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>085 including technical assistance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6BC4EC1" w14:textId="5AA14677" w:rsidR="00AF2864" w:rsidRPr="00AF2864" w:rsidRDefault="00F30CBD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128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>800 including technical assistance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125F4B2" w14:textId="5B100BCC" w:rsidR="00AF2864" w:rsidRPr="00AF2864" w:rsidRDefault="00F30CBD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382 per ha per year;     44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000 </w:t>
            </w:r>
            <w:r w:rsidR="004364C8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 w:rsidR="004364C8" w:rsidRPr="004364C8">
              <w:rPr>
                <w:rFonts w:ascii="Times New Roman" w:hAnsi="Times New Roman" w:cs="Times New Roman"/>
                <w:sz w:val="18"/>
                <w:szCs w:val="18"/>
              </w:rPr>
              <w:t xml:space="preserve"> technical assistance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2828F515" w14:textId="79BBB07F" w:rsidR="00AF2864" w:rsidRPr="00AF2864" w:rsidRDefault="00F30CBD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280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000 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64EE4BF" w14:textId="2B2BBF83" w:rsidR="00AF2864" w:rsidRPr="00AF2864" w:rsidRDefault="00F30CBD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5BAA489E" w14:textId="76520421" w:rsidR="00AF2864" w:rsidRPr="00AF2864" w:rsidRDefault="00F30CBD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948 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EB0B3A9" w14:textId="05AE07DD" w:rsidR="00AF2864" w:rsidRPr="00AF2864" w:rsidRDefault="00F30CBD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</w:tr>
      <w:tr w:rsidR="00AF2864" w:rsidRPr="00AF2864" w14:paraId="49ADE570" w14:textId="77777777" w:rsidTr="00445A4A">
        <w:tc>
          <w:tcPr>
            <w:tcW w:w="443" w:type="pct"/>
            <w:shd w:val="clear" w:color="auto" w:fill="auto"/>
            <w:vAlign w:val="center"/>
          </w:tcPr>
          <w:p w14:paraId="49AB9451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Temporality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665CBC1" w14:textId="44294779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Year; Initial (50</w:t>
            </w:r>
            <w:r w:rsidR="00F30C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 and final (50</w:t>
            </w:r>
            <w:r w:rsidR="00F30C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 if &gt; 70</w:t>
            </w:r>
            <w:r w:rsidR="00F30C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 plants survived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A468D46" w14:textId="7D48ED93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Year; Initial (50</w:t>
            </w:r>
            <w:r w:rsidR="00F30C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 and final (50</w:t>
            </w:r>
            <w:r w:rsidR="00F30C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 if &gt; 70</w:t>
            </w:r>
            <w:r w:rsidR="00F30C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 survived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FA667F6" w14:textId="3333BFD8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Year; Initial (50</w:t>
            </w:r>
            <w:r w:rsidR="00F30C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 and final (50</w:t>
            </w:r>
            <w:r w:rsidR="00F30C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%) 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DEEFE51" w14:textId="1A546D8B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Year; Initial (50</w:t>
            </w:r>
            <w:r w:rsidR="00F30C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 and final (50</w:t>
            </w:r>
            <w:r w:rsidR="00F30C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49F3ADF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5 years; condition to management plan elaboration 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BA267DC" w14:textId="54DE9E08" w:rsidR="00AF2864" w:rsidRPr="00AF2864" w:rsidRDefault="00AF2864" w:rsidP="00F30CB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Year; Initial (40</w:t>
            </w:r>
            <w:r w:rsidR="00F30C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 and final (60</w:t>
            </w:r>
            <w:r w:rsidR="00F30C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%) upon verification 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0773D83" w14:textId="63E0A20A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Year; Initial (50</w:t>
            </w:r>
            <w:r w:rsidR="00F30C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 and final (50</w:t>
            </w:r>
            <w:r w:rsidR="00F30C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%) 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697F9537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E8C5BE2" w14:textId="3BB551BE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Year; 100</w:t>
            </w:r>
            <w:r w:rsidR="00F30C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% upon delivery </w:t>
            </w:r>
          </w:p>
        </w:tc>
      </w:tr>
      <w:tr w:rsidR="00AF2864" w:rsidRPr="00AF2864" w14:paraId="661A65FE" w14:textId="77777777" w:rsidTr="00445A4A">
        <w:tc>
          <w:tcPr>
            <w:tcW w:w="443" w:type="pct"/>
            <w:shd w:val="clear" w:color="auto" w:fill="auto"/>
            <w:vAlign w:val="center"/>
          </w:tcPr>
          <w:p w14:paraId="2F47C897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Beneficiary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FE70698" w14:textId="77777777" w:rsidR="00AF2864" w:rsidRPr="004364C8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4C8">
              <w:rPr>
                <w:rFonts w:ascii="Times New Roman" w:hAnsi="Times New Roman" w:cs="Times New Roman"/>
                <w:sz w:val="18"/>
                <w:szCs w:val="18"/>
              </w:rPr>
              <w:t>Ejido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CF4E8D6" w14:textId="77777777" w:rsidR="00AF2864" w:rsidRPr="004364C8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4C8">
              <w:rPr>
                <w:rFonts w:ascii="Times New Roman" w:hAnsi="Times New Roman" w:cs="Times New Roman"/>
                <w:sz w:val="18"/>
                <w:szCs w:val="18"/>
              </w:rPr>
              <w:t>Ejido and individual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A9517B6" w14:textId="77777777" w:rsidR="00AF2864" w:rsidRPr="004364C8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4C8">
              <w:rPr>
                <w:rFonts w:ascii="Times New Roman" w:hAnsi="Times New Roman" w:cs="Times New Roman"/>
                <w:sz w:val="18"/>
                <w:szCs w:val="18"/>
              </w:rPr>
              <w:t xml:space="preserve">Individual 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4BB5CE9" w14:textId="77777777" w:rsidR="00AF2864" w:rsidRPr="004364C8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4C8">
              <w:rPr>
                <w:rFonts w:ascii="Times New Roman" w:hAnsi="Times New Roman" w:cs="Times New Roman"/>
                <w:sz w:val="18"/>
                <w:szCs w:val="18"/>
              </w:rPr>
              <w:t>Ejido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2E82E8A" w14:textId="77777777" w:rsidR="00AF2864" w:rsidRPr="004364C8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4C8">
              <w:rPr>
                <w:rFonts w:ascii="Times New Roman" w:hAnsi="Times New Roman" w:cs="Times New Roman"/>
                <w:sz w:val="18"/>
                <w:szCs w:val="18"/>
              </w:rPr>
              <w:t>Ejido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704E1A14" w14:textId="77777777" w:rsidR="00AF2864" w:rsidRPr="004364C8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4C8">
              <w:rPr>
                <w:rFonts w:ascii="Times New Roman" w:hAnsi="Times New Roman" w:cs="Times New Roman"/>
                <w:sz w:val="18"/>
                <w:szCs w:val="18"/>
              </w:rPr>
              <w:t>Ejido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F4B6913" w14:textId="77777777" w:rsidR="00AF2864" w:rsidRPr="004364C8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4C8">
              <w:rPr>
                <w:rFonts w:ascii="Times New Roman" w:hAnsi="Times New Roman" w:cs="Times New Roman"/>
                <w:sz w:val="18"/>
                <w:szCs w:val="18"/>
              </w:rPr>
              <w:t>Ejido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0B0AE8D4" w14:textId="77777777" w:rsidR="00AF2864" w:rsidRPr="004364C8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4C8">
              <w:rPr>
                <w:rFonts w:ascii="Times New Roman" w:hAnsi="Times New Roman" w:cs="Times New Roman"/>
                <w:sz w:val="18"/>
                <w:szCs w:val="18"/>
              </w:rPr>
              <w:t>Ejido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C92C849" w14:textId="77777777" w:rsidR="00AF2864" w:rsidRPr="004364C8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4C8">
              <w:rPr>
                <w:rFonts w:ascii="Times New Roman" w:hAnsi="Times New Roman" w:cs="Times New Roman"/>
                <w:sz w:val="18"/>
                <w:szCs w:val="18"/>
              </w:rPr>
              <w:t>Ejido</w:t>
            </w:r>
          </w:p>
        </w:tc>
      </w:tr>
      <w:tr w:rsidR="00AF2864" w:rsidRPr="00AF2864" w14:paraId="205D8884" w14:textId="77777777" w:rsidTr="00445A4A">
        <w:tc>
          <w:tcPr>
            <w:tcW w:w="443" w:type="pct"/>
            <w:shd w:val="clear" w:color="auto" w:fill="auto"/>
            <w:vAlign w:val="center"/>
          </w:tcPr>
          <w:p w14:paraId="1DC7BA6F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Ecosystem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2480327" w14:textId="090BCB51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Deforested or degraded forests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(canopy &lt; 20</w:t>
            </w:r>
            <w:r w:rsidR="00567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%) and productive areas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FADA5F0" w14:textId="0CF84B0E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Deforested or degraded forest (canopy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&lt; 20</w:t>
            </w:r>
            <w:r w:rsidR="00567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%) and productive areas 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3C3DFEC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(To be) reforested areas 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C7244C4" w14:textId="24838B1E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Reforested areas (1 to 3 years old and &gt;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</w:t>
            </w:r>
            <w:r w:rsidR="00567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 of plants survived)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6C4D991" w14:textId="2C6413A8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Forests, cover ≥ 50</w:t>
            </w:r>
            <w:r w:rsidR="00567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8DB324B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Harvested areas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C253DF1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Forest under timber management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5BC60018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5FE85BD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Forests</w:t>
            </w: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60"/>
        <w:gridCol w:w="1156"/>
        <w:gridCol w:w="1237"/>
        <w:gridCol w:w="1159"/>
        <w:gridCol w:w="1159"/>
        <w:gridCol w:w="1211"/>
        <w:gridCol w:w="1127"/>
        <w:gridCol w:w="1169"/>
        <w:gridCol w:w="576"/>
        <w:gridCol w:w="1146"/>
        <w:gridCol w:w="1159"/>
        <w:gridCol w:w="637"/>
      </w:tblGrid>
      <w:tr w:rsidR="00AF2864" w:rsidRPr="00AF2864" w14:paraId="2CD3E591" w14:textId="77777777" w:rsidTr="002A134F">
        <w:trPr>
          <w:tblHeader/>
        </w:trPr>
        <w:tc>
          <w:tcPr>
            <w:tcW w:w="489" w:type="pct"/>
            <w:shd w:val="clear" w:color="auto" w:fill="auto"/>
            <w:vAlign w:val="center"/>
          </w:tcPr>
          <w:p w14:paraId="3F4AF629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1329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9D2644D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PEPY </w:t>
            </w:r>
          </w:p>
          <w:p w14:paraId="575EBCE8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920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881EF70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DECOFOS </w:t>
            </w:r>
          </w:p>
          <w:p w14:paraId="5BCB8FC0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892" w:type="pct"/>
            <w:gridSpan w:val="2"/>
            <w:shd w:val="clear" w:color="auto" w:fill="auto"/>
            <w:vAlign w:val="center"/>
          </w:tcPr>
          <w:p w14:paraId="2B56A074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PRONAFOR </w:t>
            </w:r>
          </w:p>
          <w:p w14:paraId="3556449A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992A634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896" w:type="pct"/>
            <w:gridSpan w:val="2"/>
            <w:shd w:val="clear" w:color="auto" w:fill="auto"/>
            <w:vAlign w:val="center"/>
          </w:tcPr>
          <w:p w14:paraId="19FF0610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PRONAFOR </w:t>
            </w:r>
          </w:p>
          <w:p w14:paraId="6798603D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BB0E87D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2016-9</w:t>
            </w:r>
          </w:p>
        </w:tc>
      </w:tr>
      <w:tr w:rsidR="00AF2864" w:rsidRPr="00AF2864" w14:paraId="56E65C6E" w14:textId="77777777" w:rsidTr="002A134F">
        <w:trPr>
          <w:tblHeader/>
        </w:trPr>
        <w:tc>
          <w:tcPr>
            <w:tcW w:w="489" w:type="pct"/>
            <w:vAlign w:val="center"/>
          </w:tcPr>
          <w:p w14:paraId="581AC391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Objectives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15CD6DFE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Modification of internal regulations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501545C" w14:textId="0EB1466C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PES</w:t>
            </w:r>
            <w:r w:rsidR="004364C8">
              <w:rPr>
                <w:rFonts w:ascii="Times New Roman" w:hAnsi="Times New Roman" w:cs="Times New Roman"/>
                <w:sz w:val="18"/>
                <w:szCs w:val="18"/>
              </w:rPr>
              <w:t xml:space="preserve"> of small water bodies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F0E11E9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Agroforestry modules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79D1CBDE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Agroforestry modules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086F4A5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Tree nursery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4640E1F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Forest harvesting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D7E8D3D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Forest certifications</w:t>
            </w:r>
          </w:p>
        </w:tc>
        <w:tc>
          <w:tcPr>
            <w:tcW w:w="225" w:type="pct"/>
            <w:vMerge w:val="restart"/>
            <w:textDirection w:val="btLr"/>
          </w:tcPr>
          <w:p w14:paraId="1AFD112A" w14:textId="77777777" w:rsidR="00AF2864" w:rsidRPr="00AF2864" w:rsidRDefault="00AF2864" w:rsidP="00445A4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No program</w:t>
            </w:r>
          </w:p>
        </w:tc>
        <w:tc>
          <w:tcPr>
            <w:tcW w:w="446" w:type="pct"/>
            <w:vAlign w:val="center"/>
          </w:tcPr>
          <w:p w14:paraId="79882DFA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Forest harvesting</w:t>
            </w:r>
          </w:p>
        </w:tc>
        <w:tc>
          <w:tcPr>
            <w:tcW w:w="450" w:type="pct"/>
            <w:vAlign w:val="center"/>
          </w:tcPr>
          <w:p w14:paraId="7858D916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Forest promoter</w:t>
            </w:r>
          </w:p>
        </w:tc>
        <w:tc>
          <w:tcPr>
            <w:tcW w:w="249" w:type="pct"/>
            <w:vMerge w:val="restart"/>
            <w:textDirection w:val="btLr"/>
            <w:vAlign w:val="center"/>
          </w:tcPr>
          <w:p w14:paraId="038D1835" w14:textId="77777777" w:rsidR="00AF2864" w:rsidRPr="00AF2864" w:rsidRDefault="00AF2864" w:rsidP="00445A4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No program</w:t>
            </w:r>
          </w:p>
        </w:tc>
      </w:tr>
      <w:tr w:rsidR="00AF2864" w:rsidRPr="00AF2864" w14:paraId="0D3C884E" w14:textId="77777777" w:rsidTr="002A134F">
        <w:trPr>
          <w:trHeight w:val="702"/>
          <w:tblHeader/>
        </w:trPr>
        <w:tc>
          <w:tcPr>
            <w:tcW w:w="489" w:type="pct"/>
            <w:vAlign w:val="center"/>
          </w:tcPr>
          <w:p w14:paraId="5E74C41F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Activities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4094C323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Workshop with a group of ejidatarios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60EE271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Conservation, restoration and sustainable management of forest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411E2E4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Sustainable management of degraded areas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5D3A1680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Sustainable management of degraded areas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87E05E4" w14:textId="5DEF48C2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68713144"/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Infrastructure for production of native tree</w:t>
            </w:r>
            <w:r w:rsidR="00BC6B1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bookmarkEnd w:id="1"/>
          </w:p>
        </w:tc>
        <w:tc>
          <w:tcPr>
            <w:tcW w:w="438" w:type="pct"/>
            <w:shd w:val="clear" w:color="auto" w:fill="auto"/>
            <w:vAlign w:val="center"/>
          </w:tcPr>
          <w:p w14:paraId="35B4CA0E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68713227"/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Thinning and pruning in harvested in regeneration</w:t>
            </w:r>
            <w:bookmarkEnd w:id="2"/>
          </w:p>
        </w:tc>
        <w:tc>
          <w:tcPr>
            <w:tcW w:w="454" w:type="pct"/>
            <w:shd w:val="clear" w:color="auto" w:fill="auto"/>
            <w:vAlign w:val="center"/>
          </w:tcPr>
          <w:p w14:paraId="73B846D6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68713249"/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Technical assistance for certification</w:t>
            </w:r>
            <w:bookmarkEnd w:id="3"/>
          </w:p>
        </w:tc>
        <w:tc>
          <w:tcPr>
            <w:tcW w:w="225" w:type="pct"/>
            <w:vMerge/>
          </w:tcPr>
          <w:p w14:paraId="7F827214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4A5F70A9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Thinning and pruning in harvested in regeneration</w:t>
            </w:r>
          </w:p>
        </w:tc>
        <w:tc>
          <w:tcPr>
            <w:tcW w:w="450" w:type="pct"/>
            <w:vAlign w:val="center"/>
          </w:tcPr>
          <w:p w14:paraId="4A71E5ED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lk68713382"/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Support of community forestry development</w:t>
            </w:r>
            <w:bookmarkEnd w:id="4"/>
          </w:p>
        </w:tc>
        <w:tc>
          <w:tcPr>
            <w:tcW w:w="249" w:type="pct"/>
            <w:vMerge/>
          </w:tcPr>
          <w:p w14:paraId="0E8E8978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864" w:rsidRPr="00AF2864" w14:paraId="2AF12B49" w14:textId="77777777" w:rsidTr="002A134F">
        <w:trPr>
          <w:tblHeader/>
        </w:trPr>
        <w:tc>
          <w:tcPr>
            <w:tcW w:w="489" w:type="pct"/>
            <w:vAlign w:val="center"/>
          </w:tcPr>
          <w:p w14:paraId="6645C54A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Land area (hectare)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1DAEA77D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Workshop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05C26B3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68.61</w:t>
            </w:r>
          </w:p>
          <w:p w14:paraId="7A457505" w14:textId="657CBA34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(additional forest area of up to 200</w:t>
            </w:r>
            <w:r w:rsidR="00567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55A73268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A45A7B6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D3FA21F" w14:textId="10FC0F23" w:rsidR="00AF2864" w:rsidRPr="00AF2864" w:rsidRDefault="005674E7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_Hlk68713156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>000 plants</w:t>
            </w:r>
            <w:bookmarkEnd w:id="5"/>
          </w:p>
        </w:tc>
        <w:tc>
          <w:tcPr>
            <w:tcW w:w="438" w:type="pct"/>
            <w:shd w:val="clear" w:color="auto" w:fill="auto"/>
            <w:vAlign w:val="center"/>
          </w:tcPr>
          <w:p w14:paraId="7D3B5128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7A559D3" w14:textId="37606768" w:rsidR="00AF2864" w:rsidRPr="00AF2864" w:rsidRDefault="005674E7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>644</w:t>
            </w:r>
          </w:p>
        </w:tc>
        <w:tc>
          <w:tcPr>
            <w:tcW w:w="225" w:type="pct"/>
            <w:vMerge/>
          </w:tcPr>
          <w:p w14:paraId="4D73DBE1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70C7139D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_Hlk68713365"/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  <w:bookmarkEnd w:id="6"/>
          </w:p>
        </w:tc>
        <w:tc>
          <w:tcPr>
            <w:tcW w:w="450" w:type="pct"/>
            <w:vAlign w:val="center"/>
          </w:tcPr>
          <w:p w14:paraId="204855D0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Event</w:t>
            </w:r>
          </w:p>
        </w:tc>
        <w:tc>
          <w:tcPr>
            <w:tcW w:w="249" w:type="pct"/>
            <w:vMerge/>
          </w:tcPr>
          <w:p w14:paraId="1210D612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864" w:rsidRPr="00AF2864" w14:paraId="5D5F53D1" w14:textId="77777777" w:rsidTr="002A134F">
        <w:trPr>
          <w:tblHeader/>
        </w:trPr>
        <w:tc>
          <w:tcPr>
            <w:tcW w:w="489" w:type="pct"/>
            <w:vAlign w:val="center"/>
          </w:tcPr>
          <w:p w14:paraId="01165296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Type of benefit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506AE768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Cash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03C7359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Cash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A21F839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Cash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43C62D9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Cash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BA8E4E4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_Hlk68713171"/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Cash</w:t>
            </w:r>
            <w:bookmarkEnd w:id="7"/>
          </w:p>
        </w:tc>
        <w:tc>
          <w:tcPr>
            <w:tcW w:w="438" w:type="pct"/>
            <w:shd w:val="clear" w:color="auto" w:fill="auto"/>
            <w:vAlign w:val="center"/>
          </w:tcPr>
          <w:p w14:paraId="5961D24C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Cash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8CD94CA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_Hlk68713314"/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Cash</w:t>
            </w:r>
            <w:bookmarkEnd w:id="8"/>
          </w:p>
        </w:tc>
        <w:tc>
          <w:tcPr>
            <w:tcW w:w="225" w:type="pct"/>
            <w:vMerge/>
          </w:tcPr>
          <w:p w14:paraId="21D1C16E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06F66DB5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Cash</w:t>
            </w:r>
          </w:p>
        </w:tc>
        <w:tc>
          <w:tcPr>
            <w:tcW w:w="450" w:type="pct"/>
            <w:vAlign w:val="center"/>
          </w:tcPr>
          <w:p w14:paraId="36DB7CF1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Cash</w:t>
            </w:r>
          </w:p>
        </w:tc>
        <w:tc>
          <w:tcPr>
            <w:tcW w:w="249" w:type="pct"/>
            <w:vMerge/>
          </w:tcPr>
          <w:p w14:paraId="1D54E845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864" w:rsidRPr="00AF2864" w14:paraId="09504C3B" w14:textId="77777777" w:rsidTr="002A134F">
        <w:trPr>
          <w:tblHeader/>
        </w:trPr>
        <w:tc>
          <w:tcPr>
            <w:tcW w:w="489" w:type="pct"/>
            <w:vAlign w:val="center"/>
          </w:tcPr>
          <w:p w14:paraId="2D1F4DF9" w14:textId="5222F13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Amount (</w:t>
            </w:r>
            <w:r w:rsidR="004364C8">
              <w:rPr>
                <w:rFonts w:ascii="Times New Roman" w:hAnsi="Times New Roman" w:cs="Times New Roman"/>
                <w:sz w:val="18"/>
                <w:szCs w:val="18"/>
              </w:rPr>
              <w:t>MXN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24FF0327" w14:textId="2B222948" w:rsidR="00AF2864" w:rsidRPr="00AF2864" w:rsidRDefault="005674E7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628C3C3" w14:textId="20FE7CBA" w:rsidR="00AF2864" w:rsidRPr="00AF2864" w:rsidRDefault="005674E7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452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>826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44EAEC74" w14:textId="4DB40D1D" w:rsidR="00AF2864" w:rsidRPr="00AF2864" w:rsidRDefault="005674E7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37DE51A" w14:textId="234CF610" w:rsidR="00AF2864" w:rsidRPr="00AF2864" w:rsidRDefault="005674E7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148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FCACA73" w14:textId="432F42B5" w:rsidR="00AF2864" w:rsidRPr="00AF2864" w:rsidRDefault="00AF2864" w:rsidP="005674E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567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1C55380" w14:textId="47BEF38C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674E7">
              <w:rPr>
                <w:rFonts w:ascii="Times New Roman" w:hAnsi="Times New Roman" w:cs="Times New Roman"/>
                <w:sz w:val="18"/>
                <w:szCs w:val="18"/>
              </w:rPr>
              <w:t xml:space="preserve">66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653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A213868" w14:textId="190F1EC0" w:rsidR="00AF2864" w:rsidRPr="00AF2864" w:rsidRDefault="005674E7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120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25" w:type="pct"/>
            <w:vMerge/>
          </w:tcPr>
          <w:p w14:paraId="277DBEA1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1E06FFF4" w14:textId="5C7F5EF1" w:rsidR="00AF2864" w:rsidRPr="00AF2864" w:rsidRDefault="005674E7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500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450" w:type="pct"/>
            <w:vAlign w:val="center"/>
          </w:tcPr>
          <w:p w14:paraId="0D9608D6" w14:textId="0F5D244F" w:rsidR="00AF2864" w:rsidRPr="00AF2864" w:rsidRDefault="005674E7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  <w:r w:rsidR="00AF2864" w:rsidRPr="00AF286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49" w:type="pct"/>
            <w:vMerge/>
          </w:tcPr>
          <w:p w14:paraId="4FDDC15F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864" w:rsidRPr="00AF2864" w14:paraId="6E6C4B71" w14:textId="77777777" w:rsidTr="002A134F">
        <w:trPr>
          <w:trHeight w:val="453"/>
          <w:tblHeader/>
        </w:trPr>
        <w:tc>
          <w:tcPr>
            <w:tcW w:w="489" w:type="pct"/>
            <w:vAlign w:val="center"/>
          </w:tcPr>
          <w:p w14:paraId="68892A6E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Temporality</w:t>
            </w:r>
            <w:r w:rsidRPr="00AF28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712DA43C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F028FAC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5 years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04EBFAF" w14:textId="467CBE0A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Year; Initial (50</w:t>
            </w:r>
            <w:r w:rsidR="00567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 and final (50</w:t>
            </w:r>
            <w:r w:rsidR="00567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81C5C58" w14:textId="40BD24E9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Year; Initial (50</w:t>
            </w:r>
            <w:r w:rsidR="00567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 and final (50</w:t>
            </w:r>
            <w:r w:rsidR="00567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30F3F2F" w14:textId="672838E6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_Hlk68713192"/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Year; Initial (70</w:t>
            </w:r>
            <w:r w:rsidR="00567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 and final (30</w:t>
            </w:r>
            <w:r w:rsidR="00567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bookmarkEnd w:id="9"/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AF7D626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0DF551B" w14:textId="7A216F25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Year; Initial (50</w:t>
            </w:r>
            <w:r w:rsidR="00567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 and final (50</w:t>
            </w:r>
            <w:r w:rsidR="00567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225" w:type="pct"/>
            <w:vMerge/>
          </w:tcPr>
          <w:p w14:paraId="22D0DCD4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41B479B2" w14:textId="56CC4B7E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_Hlk68713418"/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Year; Initial (60</w:t>
            </w:r>
            <w:r w:rsidR="006508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 and final (40</w:t>
            </w:r>
            <w:r w:rsidR="006508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bookmarkEnd w:id="10"/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0" w:type="pct"/>
            <w:vAlign w:val="center"/>
          </w:tcPr>
          <w:p w14:paraId="43AD82D9" w14:textId="518D9BCC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Year; Initial (30</w:t>
            </w:r>
            <w:r w:rsidR="006508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%), intermediate (30</w:t>
            </w:r>
            <w:r w:rsidR="006508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 and final (40</w:t>
            </w:r>
            <w:r w:rsidR="006508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249" w:type="pct"/>
            <w:vMerge/>
          </w:tcPr>
          <w:p w14:paraId="728188DC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864" w:rsidRPr="00AF2864" w14:paraId="685D8EB0" w14:textId="77777777" w:rsidTr="002A134F">
        <w:trPr>
          <w:tblHeader/>
        </w:trPr>
        <w:tc>
          <w:tcPr>
            <w:tcW w:w="489" w:type="pct"/>
            <w:vAlign w:val="center"/>
          </w:tcPr>
          <w:p w14:paraId="4B972111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Beneficiary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7FDC5C1E" w14:textId="77777777" w:rsidR="00AF2864" w:rsidRPr="004364C8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4C8">
              <w:rPr>
                <w:rFonts w:ascii="Times New Roman" w:hAnsi="Times New Roman" w:cs="Times New Roman"/>
                <w:sz w:val="18"/>
                <w:szCs w:val="18"/>
              </w:rPr>
              <w:t>Ejido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3C6EE06" w14:textId="77777777" w:rsidR="00AF2864" w:rsidRPr="004364C8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4C8">
              <w:rPr>
                <w:rFonts w:ascii="Times New Roman" w:hAnsi="Times New Roman" w:cs="Times New Roman"/>
                <w:sz w:val="18"/>
                <w:szCs w:val="18"/>
              </w:rPr>
              <w:t>Ejido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41A63139" w14:textId="77777777" w:rsidR="00AF2864" w:rsidRPr="004364C8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4C8">
              <w:rPr>
                <w:rFonts w:ascii="Times New Roman" w:hAnsi="Times New Roman" w:cs="Times New Roman"/>
                <w:sz w:val="18"/>
                <w:szCs w:val="18"/>
              </w:rPr>
              <w:t>Group of ejidatarios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FBB37C4" w14:textId="77777777" w:rsidR="00AF2864" w:rsidRPr="004364C8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4C8">
              <w:rPr>
                <w:rFonts w:ascii="Times New Roman" w:hAnsi="Times New Roman" w:cs="Times New Roman"/>
                <w:sz w:val="18"/>
                <w:szCs w:val="18"/>
              </w:rPr>
              <w:t>Group of ejidatarios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C572ECB" w14:textId="77777777" w:rsidR="00AF2864" w:rsidRPr="004364C8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4C8">
              <w:rPr>
                <w:rFonts w:ascii="Times New Roman" w:hAnsi="Times New Roman" w:cs="Times New Roman"/>
                <w:sz w:val="18"/>
                <w:szCs w:val="18"/>
              </w:rPr>
              <w:t>Ejido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7AB24B8" w14:textId="77777777" w:rsidR="00AF2864" w:rsidRPr="004364C8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4C8">
              <w:rPr>
                <w:rFonts w:ascii="Times New Roman" w:hAnsi="Times New Roman" w:cs="Times New Roman"/>
                <w:sz w:val="18"/>
                <w:szCs w:val="18"/>
              </w:rPr>
              <w:t>Ejido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BAC942A" w14:textId="77777777" w:rsidR="00AF2864" w:rsidRPr="004364C8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4C8">
              <w:rPr>
                <w:rFonts w:ascii="Times New Roman" w:hAnsi="Times New Roman" w:cs="Times New Roman"/>
                <w:sz w:val="18"/>
                <w:szCs w:val="18"/>
              </w:rPr>
              <w:t>Ejido</w:t>
            </w:r>
          </w:p>
        </w:tc>
        <w:tc>
          <w:tcPr>
            <w:tcW w:w="225" w:type="pct"/>
            <w:vMerge/>
          </w:tcPr>
          <w:p w14:paraId="16BCE9A0" w14:textId="77777777" w:rsidR="00AF2864" w:rsidRPr="004364C8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685B54D9" w14:textId="77777777" w:rsidR="00AF2864" w:rsidRPr="004364C8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4C8">
              <w:rPr>
                <w:rFonts w:ascii="Times New Roman" w:hAnsi="Times New Roman" w:cs="Times New Roman"/>
                <w:sz w:val="18"/>
                <w:szCs w:val="18"/>
              </w:rPr>
              <w:t>Ejido</w:t>
            </w:r>
          </w:p>
        </w:tc>
        <w:tc>
          <w:tcPr>
            <w:tcW w:w="450" w:type="pct"/>
            <w:vAlign w:val="center"/>
          </w:tcPr>
          <w:p w14:paraId="12D2EBBE" w14:textId="77777777" w:rsidR="00AF2864" w:rsidRPr="004364C8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4C8">
              <w:rPr>
                <w:rFonts w:ascii="Times New Roman" w:hAnsi="Times New Roman" w:cs="Times New Roman"/>
                <w:sz w:val="18"/>
                <w:szCs w:val="18"/>
              </w:rPr>
              <w:t>Ejido</w:t>
            </w:r>
          </w:p>
        </w:tc>
        <w:tc>
          <w:tcPr>
            <w:tcW w:w="249" w:type="pct"/>
            <w:vMerge/>
          </w:tcPr>
          <w:p w14:paraId="40AA8282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AF2864" w:rsidRPr="00AF2864" w14:paraId="4972DB63" w14:textId="77777777" w:rsidTr="002A134F">
        <w:trPr>
          <w:tblHeader/>
        </w:trPr>
        <w:tc>
          <w:tcPr>
            <w:tcW w:w="489" w:type="pct"/>
            <w:vAlign w:val="center"/>
          </w:tcPr>
          <w:p w14:paraId="6837F17E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Ecosystem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45385CC5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Forest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E4BBDEC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Forest around small water bodies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5AC1BDBB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Degraded agricultural areas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55989536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Degraded agricultural areas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9A11022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Tree nursery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2F4C830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Harvested areas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3B09920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Forest under timber management</w:t>
            </w:r>
          </w:p>
        </w:tc>
        <w:tc>
          <w:tcPr>
            <w:tcW w:w="225" w:type="pct"/>
            <w:vMerge/>
          </w:tcPr>
          <w:p w14:paraId="38EF499A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4EE75EC7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Forest under timber management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D2BDD39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86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249" w:type="pct"/>
            <w:vMerge/>
          </w:tcPr>
          <w:p w14:paraId="36D2A0E2" w14:textId="77777777" w:rsidR="00AF2864" w:rsidRPr="00AF2864" w:rsidRDefault="00AF2864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BAB23EC" w14:textId="174A9DEF" w:rsidR="00AA520A" w:rsidRDefault="00AA520A" w:rsidP="00AA52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A520A">
        <w:rPr>
          <w:rFonts w:ascii="Times New Roman" w:hAnsi="Times New Roman" w:cs="Times New Roman"/>
          <w:sz w:val="20"/>
          <w:szCs w:val="20"/>
        </w:rPr>
        <w:t xml:space="preserve">Abbreviations: PEPY- Special Program for the Yucatán Peninsula; </w:t>
      </w:r>
      <w:r>
        <w:rPr>
          <w:rFonts w:ascii="Times New Roman" w:hAnsi="Times New Roman" w:cs="Times New Roman"/>
          <w:sz w:val="20"/>
          <w:szCs w:val="20"/>
        </w:rPr>
        <w:t>DECOFOS-</w:t>
      </w:r>
      <w:r w:rsidRPr="00AA520A">
        <w:t xml:space="preserve"> </w:t>
      </w:r>
      <w:r w:rsidRPr="00AA520A">
        <w:rPr>
          <w:rFonts w:ascii="Times New Roman" w:hAnsi="Times New Roman" w:cs="Times New Roman"/>
          <w:sz w:val="20"/>
          <w:szCs w:val="20"/>
        </w:rPr>
        <w:t>Community Forestry Development Project in Southern States</w:t>
      </w:r>
      <w:r>
        <w:rPr>
          <w:rFonts w:ascii="Times New Roman" w:hAnsi="Times New Roman" w:cs="Times New Roman"/>
          <w:sz w:val="20"/>
          <w:szCs w:val="20"/>
        </w:rPr>
        <w:t xml:space="preserve">; PRONAFOR- </w:t>
      </w:r>
      <w:r w:rsidRPr="00AA520A">
        <w:rPr>
          <w:rFonts w:ascii="Times New Roman" w:hAnsi="Times New Roman" w:cs="Times New Roman"/>
          <w:sz w:val="20"/>
          <w:szCs w:val="20"/>
        </w:rPr>
        <w:t>National Forest Program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A520A">
        <w:rPr>
          <w:rFonts w:ascii="Times New Roman" w:hAnsi="Times New Roman" w:cs="Times New Roman"/>
          <w:sz w:val="20"/>
          <w:szCs w:val="20"/>
        </w:rPr>
        <w:t xml:space="preserve"> PSAH- Payments for Hydrological Services; MXN- Mexican peso; PES- Payment for Ecosystem Services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B6BB42" w14:textId="3C3ABFFF" w:rsidR="00AA520A" w:rsidRPr="00AA520A" w:rsidRDefault="00AA520A" w:rsidP="00AA52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EFD654F" w14:textId="62E9396C" w:rsidR="00954DBE" w:rsidRPr="002A134F" w:rsidRDefault="004364F3" w:rsidP="0095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1.2. </w:t>
      </w:r>
      <w:r w:rsidR="00954DBE" w:rsidRPr="006A195A">
        <w:rPr>
          <w:rFonts w:ascii="Times New Roman" w:hAnsi="Times New Roman" w:cs="Times New Roman"/>
          <w:sz w:val="24"/>
          <w:szCs w:val="24"/>
        </w:rPr>
        <w:t xml:space="preserve">Forestry programs implemented </w:t>
      </w:r>
      <w:r>
        <w:rPr>
          <w:rFonts w:ascii="Times New Roman" w:hAnsi="Times New Roman" w:cs="Times New Roman"/>
          <w:sz w:val="24"/>
          <w:szCs w:val="24"/>
        </w:rPr>
        <w:t xml:space="preserve">in La </w:t>
      </w:r>
      <w:r w:rsidR="002A134F">
        <w:rPr>
          <w:rFonts w:ascii="Times New Roman" w:hAnsi="Times New Roman" w:cs="Times New Roman"/>
          <w:sz w:val="24"/>
          <w:szCs w:val="24"/>
        </w:rPr>
        <w:t xml:space="preserve">Mancolona </w:t>
      </w:r>
      <w:r w:rsidR="002A134F" w:rsidRPr="006A195A">
        <w:rPr>
          <w:rFonts w:ascii="Times New Roman" w:hAnsi="Times New Roman" w:cs="Times New Roman"/>
          <w:sz w:val="24"/>
          <w:szCs w:val="24"/>
        </w:rPr>
        <w:t>(</w:t>
      </w:r>
      <w:r w:rsidR="000C7937">
        <w:rPr>
          <w:rFonts w:ascii="Times New Roman" w:hAnsi="Times New Roman" w:cs="Times New Roman"/>
          <w:sz w:val="24"/>
          <w:szCs w:val="24"/>
        </w:rPr>
        <w:t>2010-2019)</w:t>
      </w:r>
    </w:p>
    <w:tbl>
      <w:tblPr>
        <w:tblStyle w:val="Tablaconcuadrcula"/>
        <w:tblpPr w:leftFromText="180" w:rightFromText="180" w:vertAnchor="text" w:horzAnchor="margin" w:tblpXSpec="center" w:tblpY="68"/>
        <w:tblW w:w="5000" w:type="pct"/>
        <w:tblLook w:val="04A0" w:firstRow="1" w:lastRow="0" w:firstColumn="1" w:lastColumn="0" w:noHBand="0" w:noVBand="1"/>
      </w:tblPr>
      <w:tblGrid>
        <w:gridCol w:w="2703"/>
        <w:gridCol w:w="4385"/>
        <w:gridCol w:w="1461"/>
        <w:gridCol w:w="3129"/>
        <w:gridCol w:w="1318"/>
      </w:tblGrid>
      <w:tr w:rsidR="00954DBE" w:rsidRPr="006A195A" w14:paraId="2A3332D0" w14:textId="77777777" w:rsidTr="00954DBE">
        <w:trPr>
          <w:trHeight w:val="59"/>
        </w:trPr>
        <w:tc>
          <w:tcPr>
            <w:tcW w:w="1040" w:type="pct"/>
            <w:shd w:val="clear" w:color="auto" w:fill="auto"/>
            <w:vAlign w:val="center"/>
          </w:tcPr>
          <w:p w14:paraId="7C1D52B8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" w:name="_Hlk50318282"/>
            <w:r w:rsidRPr="006A19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BFB5451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19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ProÁrbol 2010</w:t>
            </w:r>
          </w:p>
        </w:tc>
        <w:tc>
          <w:tcPr>
            <w:tcW w:w="562" w:type="pct"/>
            <w:shd w:val="clear" w:color="auto" w:fill="auto"/>
          </w:tcPr>
          <w:p w14:paraId="43DE5834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2011-15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3EAA63F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PRONAFOR 2016</w:t>
            </w:r>
          </w:p>
        </w:tc>
        <w:tc>
          <w:tcPr>
            <w:tcW w:w="507" w:type="pct"/>
            <w:shd w:val="clear" w:color="auto" w:fill="auto"/>
          </w:tcPr>
          <w:p w14:paraId="1BF8932F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2017-19</w:t>
            </w:r>
          </w:p>
        </w:tc>
      </w:tr>
      <w:tr w:rsidR="00954DBE" w:rsidRPr="006A195A" w14:paraId="50EE1E6E" w14:textId="77777777" w:rsidTr="00954DBE">
        <w:trPr>
          <w:trHeight w:val="59"/>
        </w:trPr>
        <w:tc>
          <w:tcPr>
            <w:tcW w:w="1040" w:type="pct"/>
            <w:shd w:val="clear" w:color="auto" w:fill="FFFFFF" w:themeFill="background1"/>
            <w:vAlign w:val="center"/>
          </w:tcPr>
          <w:p w14:paraId="09312D02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</w:p>
        </w:tc>
        <w:tc>
          <w:tcPr>
            <w:tcW w:w="1687" w:type="pct"/>
            <w:shd w:val="clear" w:color="auto" w:fill="FFFFFF" w:themeFill="background1"/>
            <w:vAlign w:val="center"/>
          </w:tcPr>
          <w:p w14:paraId="3E98583B" w14:textId="23E8568B" w:rsidR="00954DBE" w:rsidRPr="006A195A" w:rsidRDefault="00954DBE" w:rsidP="00445A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eastAsia="Calibri" w:hAnsi="Times New Roman" w:cs="Times New Roman"/>
                <w:sz w:val="24"/>
                <w:szCs w:val="24"/>
              </w:rPr>
              <w:t>PSAH</w:t>
            </w:r>
          </w:p>
        </w:tc>
        <w:tc>
          <w:tcPr>
            <w:tcW w:w="562" w:type="pct"/>
            <w:vMerge w:val="restart"/>
            <w:shd w:val="clear" w:color="auto" w:fill="FFFFFF" w:themeFill="background1"/>
            <w:textDirection w:val="btLr"/>
            <w:vAlign w:val="center"/>
          </w:tcPr>
          <w:p w14:paraId="757D933E" w14:textId="77777777" w:rsidR="00954DBE" w:rsidRPr="006A195A" w:rsidRDefault="00954DBE" w:rsidP="00445A4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No program</w:t>
            </w:r>
          </w:p>
        </w:tc>
        <w:tc>
          <w:tcPr>
            <w:tcW w:w="1204" w:type="pct"/>
            <w:shd w:val="clear" w:color="auto" w:fill="FFFFFF" w:themeFill="background1"/>
            <w:vAlign w:val="center"/>
          </w:tcPr>
          <w:p w14:paraId="6D869A1F" w14:textId="431BA6A6" w:rsidR="00954DBE" w:rsidRPr="006A195A" w:rsidRDefault="00954DBE" w:rsidP="00445A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PSAB</w:t>
            </w:r>
          </w:p>
        </w:tc>
        <w:tc>
          <w:tcPr>
            <w:tcW w:w="50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5FD386FA" w14:textId="77777777" w:rsidR="00954DBE" w:rsidRPr="006A195A" w:rsidRDefault="00954DBE" w:rsidP="00445A4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No program</w:t>
            </w:r>
          </w:p>
        </w:tc>
      </w:tr>
      <w:tr w:rsidR="00954DBE" w:rsidRPr="006A195A" w14:paraId="46257864" w14:textId="77777777" w:rsidTr="00954DBE">
        <w:trPr>
          <w:trHeight w:val="59"/>
        </w:trPr>
        <w:tc>
          <w:tcPr>
            <w:tcW w:w="1040" w:type="pct"/>
            <w:shd w:val="clear" w:color="auto" w:fill="FFFFFF" w:themeFill="background1"/>
            <w:vAlign w:val="center"/>
          </w:tcPr>
          <w:p w14:paraId="5A12343B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</w:p>
        </w:tc>
        <w:tc>
          <w:tcPr>
            <w:tcW w:w="1687" w:type="pct"/>
            <w:shd w:val="clear" w:color="auto" w:fill="FFFFFF" w:themeFill="background1"/>
            <w:vAlign w:val="center"/>
          </w:tcPr>
          <w:p w14:paraId="076AA636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Forest conservation</w:t>
            </w:r>
          </w:p>
        </w:tc>
        <w:tc>
          <w:tcPr>
            <w:tcW w:w="562" w:type="pct"/>
            <w:vMerge/>
            <w:shd w:val="clear" w:color="auto" w:fill="FFFFFF" w:themeFill="background1"/>
          </w:tcPr>
          <w:p w14:paraId="217712E0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shd w:val="clear" w:color="auto" w:fill="FFFFFF" w:themeFill="background1"/>
            <w:vAlign w:val="center"/>
          </w:tcPr>
          <w:p w14:paraId="701BEA1F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Biodiversity</w:t>
            </w:r>
          </w:p>
        </w:tc>
        <w:tc>
          <w:tcPr>
            <w:tcW w:w="507" w:type="pct"/>
            <w:vMerge/>
            <w:shd w:val="clear" w:color="auto" w:fill="FFFFFF" w:themeFill="background1"/>
          </w:tcPr>
          <w:p w14:paraId="79F1A3CA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BE" w:rsidRPr="006A195A" w14:paraId="18804D3A" w14:textId="77777777" w:rsidTr="00954DBE">
        <w:trPr>
          <w:trHeight w:val="59"/>
        </w:trPr>
        <w:tc>
          <w:tcPr>
            <w:tcW w:w="1040" w:type="pct"/>
            <w:shd w:val="clear" w:color="auto" w:fill="FFFFFF" w:themeFill="background1"/>
            <w:vAlign w:val="center"/>
          </w:tcPr>
          <w:p w14:paraId="26885F7C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Land area (ha)</w:t>
            </w:r>
          </w:p>
        </w:tc>
        <w:tc>
          <w:tcPr>
            <w:tcW w:w="1687" w:type="pct"/>
            <w:shd w:val="clear" w:color="auto" w:fill="FFFFFF" w:themeFill="background1"/>
            <w:vAlign w:val="center"/>
          </w:tcPr>
          <w:p w14:paraId="58C3D2A4" w14:textId="247F6D90" w:rsidR="00954DBE" w:rsidRPr="006A195A" w:rsidRDefault="00650833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54DBE" w:rsidRPr="006A195A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562" w:type="pct"/>
            <w:vMerge/>
            <w:shd w:val="clear" w:color="auto" w:fill="FFFFFF" w:themeFill="background1"/>
          </w:tcPr>
          <w:p w14:paraId="6B74B910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shd w:val="clear" w:color="auto" w:fill="FFFFFF" w:themeFill="background1"/>
            <w:vAlign w:val="center"/>
          </w:tcPr>
          <w:p w14:paraId="77EC92B2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507" w:type="pct"/>
            <w:vMerge/>
            <w:shd w:val="clear" w:color="auto" w:fill="FFFFFF" w:themeFill="background1"/>
          </w:tcPr>
          <w:p w14:paraId="49C4A87B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BE" w:rsidRPr="006A195A" w14:paraId="47D4BE89" w14:textId="77777777" w:rsidTr="00954DBE">
        <w:tc>
          <w:tcPr>
            <w:tcW w:w="1040" w:type="pct"/>
            <w:shd w:val="clear" w:color="auto" w:fill="FFFFFF" w:themeFill="background1"/>
            <w:vAlign w:val="center"/>
          </w:tcPr>
          <w:p w14:paraId="0D1F7C0C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Type of benefit</w:t>
            </w:r>
          </w:p>
        </w:tc>
        <w:tc>
          <w:tcPr>
            <w:tcW w:w="1687" w:type="pct"/>
            <w:shd w:val="clear" w:color="auto" w:fill="FFFFFF" w:themeFill="background1"/>
            <w:vAlign w:val="center"/>
          </w:tcPr>
          <w:p w14:paraId="0BE680E6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562" w:type="pct"/>
            <w:vMerge/>
            <w:shd w:val="clear" w:color="auto" w:fill="FFFFFF" w:themeFill="background1"/>
          </w:tcPr>
          <w:p w14:paraId="24EBB54C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shd w:val="clear" w:color="auto" w:fill="FFFFFF" w:themeFill="background1"/>
            <w:vAlign w:val="center"/>
          </w:tcPr>
          <w:p w14:paraId="0196F1DD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507" w:type="pct"/>
            <w:vMerge/>
            <w:shd w:val="clear" w:color="auto" w:fill="FFFFFF" w:themeFill="background1"/>
          </w:tcPr>
          <w:p w14:paraId="16C9692E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BE" w:rsidRPr="006A195A" w14:paraId="20B6B72B" w14:textId="77777777" w:rsidTr="00954DBE">
        <w:tc>
          <w:tcPr>
            <w:tcW w:w="1040" w:type="pct"/>
            <w:shd w:val="clear" w:color="auto" w:fill="FFFFFF" w:themeFill="background1"/>
            <w:vAlign w:val="center"/>
          </w:tcPr>
          <w:p w14:paraId="479E7548" w14:textId="3063EF4F" w:rsidR="00954DBE" w:rsidRPr="004364C8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4C8">
              <w:rPr>
                <w:rFonts w:ascii="Times New Roman" w:hAnsi="Times New Roman" w:cs="Times New Roman"/>
                <w:sz w:val="24"/>
                <w:szCs w:val="24"/>
              </w:rPr>
              <w:t>Amount (</w:t>
            </w:r>
            <w:r w:rsidR="004364C8" w:rsidRPr="004364C8">
              <w:rPr>
                <w:rFonts w:ascii="Times New Roman" w:hAnsi="Times New Roman" w:cs="Times New Roman"/>
                <w:sz w:val="24"/>
                <w:szCs w:val="24"/>
              </w:rPr>
              <w:t>MXN</w:t>
            </w:r>
            <w:r w:rsidRPr="004364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7" w:type="pct"/>
            <w:shd w:val="clear" w:color="auto" w:fill="FFFFFF" w:themeFill="background1"/>
            <w:vAlign w:val="center"/>
          </w:tcPr>
          <w:p w14:paraId="250635B5" w14:textId="1F82AAF5" w:rsidR="00954DBE" w:rsidRPr="006A195A" w:rsidRDefault="00954DBE" w:rsidP="006508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  <w:r w:rsidR="00650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2" w:type="pct"/>
            <w:vMerge/>
            <w:shd w:val="clear" w:color="auto" w:fill="FFFFFF" w:themeFill="background1"/>
          </w:tcPr>
          <w:p w14:paraId="7A471F77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shd w:val="clear" w:color="auto" w:fill="FFFFFF" w:themeFill="background1"/>
            <w:vAlign w:val="center"/>
          </w:tcPr>
          <w:p w14:paraId="158F19B6" w14:textId="28B5FA84" w:rsidR="00954DBE" w:rsidRPr="006A195A" w:rsidRDefault="00650833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905 </w:t>
            </w:r>
            <w:r w:rsidR="00954DBE" w:rsidRPr="006A195A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07" w:type="pct"/>
            <w:vMerge/>
            <w:shd w:val="clear" w:color="auto" w:fill="FFFFFF" w:themeFill="background1"/>
          </w:tcPr>
          <w:p w14:paraId="2DDA09CD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BE" w:rsidRPr="006A195A" w14:paraId="35AF8DB1" w14:textId="77777777" w:rsidTr="00954DBE">
        <w:tc>
          <w:tcPr>
            <w:tcW w:w="1040" w:type="pct"/>
            <w:shd w:val="clear" w:color="auto" w:fill="FFFFFF" w:themeFill="background1"/>
            <w:vAlign w:val="center"/>
          </w:tcPr>
          <w:p w14:paraId="1C9DC138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 xml:space="preserve">Temporality </w:t>
            </w:r>
          </w:p>
        </w:tc>
        <w:tc>
          <w:tcPr>
            <w:tcW w:w="1687" w:type="pct"/>
            <w:shd w:val="clear" w:color="auto" w:fill="FFFFFF" w:themeFill="background1"/>
            <w:vAlign w:val="center"/>
          </w:tcPr>
          <w:p w14:paraId="6B0A3797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5 years</w:t>
            </w:r>
          </w:p>
        </w:tc>
        <w:tc>
          <w:tcPr>
            <w:tcW w:w="562" w:type="pct"/>
            <w:vMerge/>
            <w:shd w:val="clear" w:color="auto" w:fill="FFFFFF" w:themeFill="background1"/>
          </w:tcPr>
          <w:p w14:paraId="0203892E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shd w:val="clear" w:color="auto" w:fill="FFFFFF" w:themeFill="background1"/>
            <w:vAlign w:val="center"/>
          </w:tcPr>
          <w:p w14:paraId="5CB25DC9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5 years</w:t>
            </w:r>
          </w:p>
        </w:tc>
        <w:tc>
          <w:tcPr>
            <w:tcW w:w="507" w:type="pct"/>
            <w:vMerge/>
            <w:shd w:val="clear" w:color="auto" w:fill="FFFFFF" w:themeFill="background1"/>
          </w:tcPr>
          <w:p w14:paraId="41C4CB14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BE" w:rsidRPr="006A195A" w14:paraId="4B517D6A" w14:textId="77777777" w:rsidTr="00954DBE">
        <w:tc>
          <w:tcPr>
            <w:tcW w:w="1040" w:type="pct"/>
            <w:shd w:val="clear" w:color="auto" w:fill="FFFFFF" w:themeFill="background1"/>
            <w:vAlign w:val="center"/>
          </w:tcPr>
          <w:p w14:paraId="2ADB8775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Beneficiary</w:t>
            </w:r>
          </w:p>
        </w:tc>
        <w:tc>
          <w:tcPr>
            <w:tcW w:w="1687" w:type="pct"/>
            <w:shd w:val="clear" w:color="auto" w:fill="FFFFFF" w:themeFill="background1"/>
            <w:vAlign w:val="center"/>
          </w:tcPr>
          <w:p w14:paraId="42E86A45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Group of forest owners</w:t>
            </w:r>
          </w:p>
        </w:tc>
        <w:tc>
          <w:tcPr>
            <w:tcW w:w="562" w:type="pct"/>
            <w:vMerge/>
            <w:shd w:val="clear" w:color="auto" w:fill="FFFFFF" w:themeFill="background1"/>
          </w:tcPr>
          <w:p w14:paraId="6941BFF1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shd w:val="clear" w:color="auto" w:fill="FFFFFF" w:themeFill="background1"/>
            <w:vAlign w:val="center"/>
          </w:tcPr>
          <w:p w14:paraId="1A6D6974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Group of forest owners</w:t>
            </w:r>
          </w:p>
        </w:tc>
        <w:tc>
          <w:tcPr>
            <w:tcW w:w="507" w:type="pct"/>
            <w:vMerge/>
            <w:shd w:val="clear" w:color="auto" w:fill="FFFFFF" w:themeFill="background1"/>
          </w:tcPr>
          <w:p w14:paraId="72734601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BE" w:rsidRPr="006A195A" w14:paraId="0B95F07F" w14:textId="77777777" w:rsidTr="00954DBE">
        <w:tc>
          <w:tcPr>
            <w:tcW w:w="1040" w:type="pct"/>
            <w:shd w:val="clear" w:color="auto" w:fill="FFFFFF" w:themeFill="background1"/>
            <w:vAlign w:val="center"/>
          </w:tcPr>
          <w:p w14:paraId="10451876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Ecosystem</w:t>
            </w:r>
          </w:p>
        </w:tc>
        <w:tc>
          <w:tcPr>
            <w:tcW w:w="1687" w:type="pct"/>
            <w:shd w:val="clear" w:color="auto" w:fill="FFFFFF" w:themeFill="background1"/>
            <w:vAlign w:val="center"/>
          </w:tcPr>
          <w:p w14:paraId="45C82F3F" w14:textId="72E53A30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Forest cover ≥ 50</w:t>
            </w:r>
            <w:r w:rsidR="00650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2" w:type="pct"/>
            <w:vMerge/>
            <w:shd w:val="clear" w:color="auto" w:fill="FFFFFF" w:themeFill="background1"/>
          </w:tcPr>
          <w:p w14:paraId="2BC96F8F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shd w:val="clear" w:color="auto" w:fill="FFFFFF" w:themeFill="background1"/>
            <w:vAlign w:val="center"/>
          </w:tcPr>
          <w:p w14:paraId="69C99B76" w14:textId="685866FA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Forest cover ≥ 70</w:t>
            </w:r>
            <w:r w:rsidR="00650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9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7" w:type="pct"/>
            <w:vMerge/>
            <w:shd w:val="clear" w:color="auto" w:fill="FFFFFF" w:themeFill="background1"/>
          </w:tcPr>
          <w:p w14:paraId="765DE7E3" w14:textId="77777777" w:rsidR="00954DBE" w:rsidRPr="006A195A" w:rsidRDefault="00954DBE" w:rsidP="00445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1"/>
    <w:p w14:paraId="62E91797" w14:textId="3902FFC9" w:rsidR="00AA520A" w:rsidRDefault="00AA520A" w:rsidP="00AA52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A520A">
        <w:rPr>
          <w:rFonts w:ascii="Times New Roman" w:hAnsi="Times New Roman" w:cs="Times New Roman"/>
          <w:sz w:val="20"/>
          <w:szCs w:val="20"/>
        </w:rPr>
        <w:t xml:space="preserve">Abbreviations: </w:t>
      </w:r>
      <w:r>
        <w:rPr>
          <w:rFonts w:ascii="Times New Roman" w:hAnsi="Times New Roman" w:cs="Times New Roman"/>
          <w:sz w:val="20"/>
          <w:szCs w:val="20"/>
        </w:rPr>
        <w:t xml:space="preserve">PRONAFOR- </w:t>
      </w:r>
      <w:r w:rsidRPr="00AA520A">
        <w:rPr>
          <w:rFonts w:ascii="Times New Roman" w:hAnsi="Times New Roman" w:cs="Times New Roman"/>
          <w:sz w:val="20"/>
          <w:szCs w:val="20"/>
        </w:rPr>
        <w:t>National Forest Program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A520A">
        <w:rPr>
          <w:rFonts w:ascii="Times New Roman" w:hAnsi="Times New Roman" w:cs="Times New Roman"/>
          <w:sz w:val="20"/>
          <w:szCs w:val="20"/>
        </w:rPr>
        <w:t xml:space="preserve"> PSAH- Payments for Hydrological Services; </w:t>
      </w:r>
      <w:r>
        <w:rPr>
          <w:rFonts w:ascii="Times New Roman" w:hAnsi="Times New Roman" w:cs="Times New Roman"/>
          <w:sz w:val="20"/>
          <w:szCs w:val="20"/>
        </w:rPr>
        <w:t>PSAB-</w:t>
      </w:r>
      <w:r w:rsidRPr="00AA520A">
        <w:t xml:space="preserve"> </w:t>
      </w:r>
      <w:r w:rsidRPr="00AA520A">
        <w:rPr>
          <w:rFonts w:ascii="Times New Roman" w:hAnsi="Times New Roman" w:cs="Times New Roman"/>
          <w:sz w:val="20"/>
          <w:szCs w:val="20"/>
        </w:rPr>
        <w:t>Payments for Biodiversity Services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AA520A">
        <w:rPr>
          <w:rFonts w:ascii="Times New Roman" w:hAnsi="Times New Roman" w:cs="Times New Roman"/>
          <w:sz w:val="20"/>
          <w:szCs w:val="20"/>
        </w:rPr>
        <w:t>MXN- Mexican peso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11B0375" w14:textId="77777777" w:rsidR="00954DBE" w:rsidRDefault="00954DBE"/>
    <w:sectPr w:rsidR="00954DBE" w:rsidSect="00AF286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ECF71" w14:textId="77777777" w:rsidR="00AD3305" w:rsidRDefault="00AD3305" w:rsidP="004364C8">
      <w:pPr>
        <w:spacing w:after="0" w:line="240" w:lineRule="auto"/>
      </w:pPr>
      <w:r>
        <w:separator/>
      </w:r>
    </w:p>
  </w:endnote>
  <w:endnote w:type="continuationSeparator" w:id="0">
    <w:p w14:paraId="4015963C" w14:textId="77777777" w:rsidR="00AD3305" w:rsidRDefault="00AD3305" w:rsidP="0043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C6B8B" w14:textId="77777777" w:rsidR="00AD3305" w:rsidRDefault="00AD3305" w:rsidP="004364C8">
      <w:pPr>
        <w:spacing w:after="0" w:line="240" w:lineRule="auto"/>
      </w:pPr>
      <w:r>
        <w:separator/>
      </w:r>
    </w:p>
  </w:footnote>
  <w:footnote w:type="continuationSeparator" w:id="0">
    <w:p w14:paraId="3F80EBCA" w14:textId="77777777" w:rsidR="00AD3305" w:rsidRDefault="00AD3305" w:rsidP="00436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96"/>
    <w:rsid w:val="000464FE"/>
    <w:rsid w:val="000C7937"/>
    <w:rsid w:val="00197FFE"/>
    <w:rsid w:val="002A134F"/>
    <w:rsid w:val="004364C8"/>
    <w:rsid w:val="004364F3"/>
    <w:rsid w:val="004E590D"/>
    <w:rsid w:val="00526CA8"/>
    <w:rsid w:val="005674E7"/>
    <w:rsid w:val="005F2100"/>
    <w:rsid w:val="00650833"/>
    <w:rsid w:val="006D2D1F"/>
    <w:rsid w:val="00954DBE"/>
    <w:rsid w:val="00AA520A"/>
    <w:rsid w:val="00AD3305"/>
    <w:rsid w:val="00AF2864"/>
    <w:rsid w:val="00B86A7E"/>
    <w:rsid w:val="00BC6B1B"/>
    <w:rsid w:val="00E30F96"/>
    <w:rsid w:val="00E66C75"/>
    <w:rsid w:val="00F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3F48"/>
  <w15:chartTrackingRefBased/>
  <w15:docId w15:val="{41FE6EC2-2515-47B0-B6B9-D9EDA940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86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2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86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F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rsid w:val="00AF2864"/>
    <w:pPr>
      <w:spacing w:after="200" w:line="240" w:lineRule="auto"/>
    </w:pPr>
    <w:rPr>
      <w:rFonts w:ascii="Calibri" w:eastAsia="MS Mincho" w:hAnsi="Calibri" w:cs="Calibri"/>
      <w:sz w:val="24"/>
      <w:szCs w:val="24"/>
      <w:lang w:val="en-GB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F2864"/>
    <w:rPr>
      <w:rFonts w:ascii="Calibri" w:eastAsia="MS Mincho" w:hAnsi="Calibri" w:cs="Calibri"/>
      <w:sz w:val="24"/>
      <w:szCs w:val="24"/>
      <w:lang w:val="en-GB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F2864"/>
    <w:rPr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64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64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64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C9B4E-2DC9-4A2C-944C-2DAE9284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Jovanka</dc:creator>
  <cp:keywords/>
  <dc:description/>
  <cp:lastModifiedBy>Lorena Serbal</cp:lastModifiedBy>
  <cp:revision>2</cp:revision>
  <dcterms:created xsi:type="dcterms:W3CDTF">2021-11-09T18:35:00Z</dcterms:created>
  <dcterms:modified xsi:type="dcterms:W3CDTF">2021-11-09T18:35:00Z</dcterms:modified>
</cp:coreProperties>
</file>